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C67" w:rsidRDefault="000F6C67" w:rsidP="000F6C67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0F6C67" w:rsidRDefault="000F6C67" w:rsidP="000F6C67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0F6C67" w:rsidRDefault="000F6C67" w:rsidP="000F6C67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 xml:space="preserve">به نام خدا </w:t>
      </w:r>
    </w:p>
    <w:p w:rsidR="000F6C67" w:rsidRDefault="000F6C67" w:rsidP="000F6C67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0F6C67" w:rsidRPr="005B730E" w:rsidRDefault="000F6C67" w:rsidP="000F6C67">
      <w:pPr>
        <w:bidi/>
        <w:jc w:val="center"/>
        <w:rPr>
          <w:rFonts w:cs="B Titr"/>
          <w:sz w:val="52"/>
          <w:szCs w:val="52"/>
          <w:rtl/>
          <w:lang w:bidi="fa-IR"/>
        </w:rPr>
      </w:pPr>
      <w:r w:rsidRPr="005B730E">
        <w:rPr>
          <w:rFonts w:cs="B Titr" w:hint="cs"/>
          <w:sz w:val="52"/>
          <w:szCs w:val="52"/>
          <w:rtl/>
          <w:lang w:bidi="fa-IR"/>
        </w:rPr>
        <w:t>جداول تقسیم کار بین</w:t>
      </w:r>
      <w:r>
        <w:rPr>
          <w:rFonts w:cs="B Titr"/>
          <w:sz w:val="52"/>
          <w:szCs w:val="52"/>
          <w:rtl/>
          <w:lang w:bidi="fa-IR"/>
        </w:rPr>
        <w:softHyphen/>
      </w:r>
      <w:r w:rsidRPr="005B730E">
        <w:rPr>
          <w:rFonts w:cs="B Titr" w:hint="cs"/>
          <w:sz w:val="52"/>
          <w:szCs w:val="52"/>
          <w:rtl/>
          <w:lang w:bidi="fa-IR"/>
        </w:rPr>
        <w:t>بخشی بر اساس اقدامات</w:t>
      </w:r>
      <w:r>
        <w:rPr>
          <w:rFonts w:cs="B Titr" w:hint="cs"/>
          <w:sz w:val="52"/>
          <w:szCs w:val="52"/>
          <w:rtl/>
          <w:lang w:bidi="fa-IR"/>
        </w:rPr>
        <w:t xml:space="preserve"> ملیِ</w:t>
      </w:r>
      <w:r w:rsidRPr="005B730E">
        <w:rPr>
          <w:rFonts w:cs="B Titr" w:hint="cs"/>
          <w:sz w:val="52"/>
          <w:szCs w:val="52"/>
          <w:rtl/>
          <w:lang w:bidi="fa-IR"/>
        </w:rPr>
        <w:t xml:space="preserve"> </w:t>
      </w:r>
      <w:r>
        <w:rPr>
          <w:rFonts w:cs="B Titr" w:hint="cs"/>
          <w:sz w:val="52"/>
          <w:szCs w:val="52"/>
          <w:rtl/>
          <w:lang w:bidi="fa-IR"/>
        </w:rPr>
        <w:t>«</w:t>
      </w:r>
      <w:r w:rsidRPr="005B730E">
        <w:rPr>
          <w:rFonts w:cs="B Titr" w:hint="cs"/>
          <w:sz w:val="52"/>
          <w:szCs w:val="52"/>
          <w:rtl/>
          <w:lang w:bidi="fa-IR"/>
        </w:rPr>
        <w:t>سند ملی دانش</w:t>
      </w:r>
      <w:r w:rsidRPr="005B730E">
        <w:rPr>
          <w:rFonts w:cs="B Titr"/>
          <w:sz w:val="52"/>
          <w:szCs w:val="52"/>
          <w:rtl/>
          <w:lang w:bidi="fa-IR"/>
        </w:rPr>
        <w:softHyphen/>
      </w:r>
      <w:r w:rsidRPr="005B730E">
        <w:rPr>
          <w:rFonts w:cs="B Titr" w:hint="cs"/>
          <w:sz w:val="52"/>
          <w:szCs w:val="52"/>
          <w:rtl/>
          <w:lang w:bidi="fa-IR"/>
        </w:rPr>
        <w:t>بنیان امنیت غذایی کشور</w:t>
      </w:r>
      <w:r>
        <w:rPr>
          <w:rFonts w:cs="B Titr" w:hint="cs"/>
          <w:sz w:val="52"/>
          <w:szCs w:val="52"/>
          <w:rtl/>
          <w:lang w:bidi="fa-IR"/>
        </w:rPr>
        <w:t>»</w:t>
      </w:r>
    </w:p>
    <w:p w:rsidR="000F6C67" w:rsidRPr="00E673F5" w:rsidRDefault="000F6C67" w:rsidP="000F6C67">
      <w:pPr>
        <w:bidi/>
        <w:jc w:val="center"/>
        <w:rPr>
          <w:rFonts w:cs="B Titr"/>
          <w:color w:val="00B050"/>
          <w:sz w:val="44"/>
          <w:szCs w:val="44"/>
          <w:u w:val="single"/>
          <w:rtl/>
          <w:lang w:bidi="fa-IR"/>
        </w:rPr>
      </w:pPr>
      <w:r w:rsidRPr="00E673F5">
        <w:rPr>
          <w:rFonts w:cs="B Titr" w:hint="cs"/>
          <w:color w:val="00B050"/>
          <w:sz w:val="32"/>
          <w:szCs w:val="32"/>
          <w:u w:val="single"/>
          <w:rtl/>
          <w:lang w:bidi="fa-IR"/>
        </w:rPr>
        <w:t>وزارت صنعت، معدن و تجارت</w:t>
      </w:r>
    </w:p>
    <w:p w:rsidR="000F6C67" w:rsidRDefault="000F6C67" w:rsidP="000F6C67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0F6C67" w:rsidRDefault="000F6C67" w:rsidP="000F6C67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0F6C67" w:rsidRDefault="000F6C67" w:rsidP="000F6C67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تهیه و تنظیم:</w:t>
      </w:r>
    </w:p>
    <w:p w:rsidR="000F6C67" w:rsidRDefault="000F6C67" w:rsidP="000F6C67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دبیرخانه شورای عالی سلامت و امنیت غذایی کشور</w:t>
      </w:r>
    </w:p>
    <w:p w:rsidR="000F6C67" w:rsidRDefault="000F6C67" w:rsidP="000F6C67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0F6C67" w:rsidRDefault="000F6C67" w:rsidP="000F6C67">
      <w:pPr>
        <w:bidi/>
        <w:jc w:val="center"/>
        <w:rPr>
          <w:rFonts w:cs="B Titr"/>
          <w:sz w:val="32"/>
          <w:szCs w:val="32"/>
          <w:rtl/>
          <w:lang w:bidi="fa-IR"/>
        </w:rPr>
      </w:pPr>
      <w:r>
        <w:rPr>
          <w:rFonts w:cs="B Titr" w:hint="cs"/>
          <w:sz w:val="32"/>
          <w:szCs w:val="32"/>
          <w:rtl/>
          <w:lang w:bidi="fa-IR"/>
        </w:rPr>
        <w:t>آبان</w:t>
      </w:r>
      <w:r w:rsidRPr="005B730E">
        <w:rPr>
          <w:rFonts w:cs="B Titr" w:hint="cs"/>
          <w:sz w:val="32"/>
          <w:szCs w:val="32"/>
          <w:rtl/>
          <w:lang w:bidi="fa-IR"/>
        </w:rPr>
        <w:t xml:space="preserve"> ماه سال </w:t>
      </w:r>
      <w:r>
        <w:rPr>
          <w:rFonts w:cs="B Titr" w:hint="cs"/>
          <w:sz w:val="32"/>
          <w:szCs w:val="32"/>
          <w:rtl/>
          <w:lang w:bidi="fa-IR"/>
        </w:rPr>
        <w:t xml:space="preserve">1402 </w:t>
      </w:r>
    </w:p>
    <w:p w:rsidR="007F4584" w:rsidRDefault="007F4584">
      <w:pPr>
        <w:rPr>
          <w:rtl/>
        </w:rPr>
      </w:pPr>
    </w:p>
    <w:p w:rsidR="004C2B7A" w:rsidRDefault="004C2B7A">
      <w:pPr>
        <w:sectPr w:rsidR="004C2B7A" w:rsidSect="00E673F5">
          <w:headerReference w:type="default" r:id="rId6"/>
          <w:footerReference w:type="default" r:id="rId7"/>
          <w:headerReference w:type="first" r:id="rId8"/>
          <w:footerReference w:type="first" r:id="rId9"/>
          <w:pgSz w:w="12240" w:h="15840"/>
          <w:pgMar w:top="1440" w:right="1440" w:bottom="1440" w:left="1440" w:header="708" w:footer="708" w:gutter="0"/>
          <w:cols w:space="708"/>
          <w:titlePg/>
          <w:docGrid w:linePitch="360"/>
        </w:sectPr>
      </w:pPr>
      <w:bookmarkStart w:id="0" w:name="_GoBack"/>
      <w:bookmarkEnd w:id="0"/>
    </w:p>
    <w:tbl>
      <w:tblPr>
        <w:tblStyle w:val="TableGrid"/>
        <w:bidiVisual/>
        <w:tblW w:w="0" w:type="auto"/>
        <w:tblInd w:w="-16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7076"/>
        <w:gridCol w:w="6043"/>
      </w:tblGrid>
      <w:tr w:rsidR="004C2B7A" w:rsidRPr="00224B5C" w:rsidTr="00E673F5">
        <w:trPr>
          <w:tblHeader/>
        </w:trPr>
        <w:tc>
          <w:tcPr>
            <w:tcW w:w="7076" w:type="dxa"/>
            <w:shd w:val="clear" w:color="auto" w:fill="E2EFD9" w:themeFill="accent6" w:themeFillTint="33"/>
          </w:tcPr>
          <w:p w:rsidR="004C2B7A" w:rsidRPr="00224B5C" w:rsidRDefault="004C2B7A" w:rsidP="006E2470">
            <w:pPr>
              <w:bidi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>
              <w:rPr>
                <w:rFonts w:cs="B Titr"/>
                <w:sz w:val="36"/>
                <w:szCs w:val="36"/>
                <w:rtl/>
                <w:lang w:bidi="fa-IR"/>
              </w:rPr>
              <w:lastRenderedPageBreak/>
              <w:br w:type="page"/>
            </w: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نام دستگاه </w:t>
            </w:r>
            <w:r w:rsidRPr="00E673F5">
              <w:rPr>
                <w:rFonts w:cs="B Titr" w:hint="cs"/>
                <w:color w:val="00B050"/>
                <w:sz w:val="26"/>
                <w:szCs w:val="26"/>
                <w:rtl/>
                <w:lang w:bidi="fa-IR"/>
              </w:rPr>
              <w:t>مجری</w:t>
            </w: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: 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وزارت صنعت، معدن و تجارت</w:t>
            </w:r>
          </w:p>
        </w:tc>
        <w:tc>
          <w:tcPr>
            <w:tcW w:w="6043" w:type="dxa"/>
            <w:shd w:val="clear" w:color="auto" w:fill="F2F2F2" w:themeFill="background1" w:themeFillShade="F2"/>
          </w:tcPr>
          <w:p w:rsidR="004C2B7A" w:rsidRPr="00224B5C" w:rsidRDefault="004C2B7A" w:rsidP="006E2470">
            <w:pPr>
              <w:bidi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تعداد اقدامات ملی مرتبط: 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>11</w:t>
            </w:r>
          </w:p>
        </w:tc>
      </w:tr>
      <w:tr w:rsidR="004C2B7A" w:rsidRPr="007503E7" w:rsidTr="006E2470">
        <w:trPr>
          <w:tblHeader/>
        </w:trPr>
        <w:tc>
          <w:tcPr>
            <w:tcW w:w="13119" w:type="dxa"/>
            <w:gridSpan w:val="2"/>
          </w:tcPr>
          <w:p w:rsidR="004C2B7A" w:rsidRDefault="004C2B7A" w:rsidP="004C2B7A">
            <w:pPr>
              <w:bidi/>
              <w:spacing w:before="120" w:after="120"/>
              <w:rPr>
                <w:rFonts w:cs="B Nazanin"/>
                <w:b/>
                <w:bCs/>
                <w:sz w:val="32"/>
                <w:szCs w:val="32"/>
                <w:u w:val="single"/>
                <w:rtl/>
                <w:lang w:bidi="fa-IR"/>
              </w:rPr>
            </w:pPr>
            <w:r w:rsidRPr="007503E7">
              <w:rPr>
                <w:rFonts w:cs="B Nazanin" w:hint="cs"/>
                <w:b/>
                <w:bCs/>
                <w:sz w:val="32"/>
                <w:szCs w:val="32"/>
                <w:u w:val="single"/>
                <w:rtl/>
                <w:lang w:bidi="fa-IR"/>
              </w:rPr>
              <w:t xml:space="preserve">راهبردهای ملی مرتبط </w:t>
            </w:r>
          </w:p>
          <w:p w:rsidR="004C2B7A" w:rsidRDefault="004C2B7A" w:rsidP="00E673F5">
            <w:pPr>
              <w:bidi/>
              <w:spacing w:before="120" w:after="120"/>
              <w:ind w:left="771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(4): بهبود مديريت کلان بخش کشاورزی با مشارکت تشکل‌های صنفی و تخصصی قانونی و فراگير، ارتقای نظام آمار و اطلاعات و اصلاح نظام بهره‌برداری</w:t>
            </w:r>
          </w:p>
          <w:p w:rsidR="004C2B7A" w:rsidRPr="00914D7F" w:rsidRDefault="004C2B7A" w:rsidP="00E673F5">
            <w:pPr>
              <w:bidi/>
              <w:spacing w:before="120" w:after="120"/>
              <w:ind w:left="771"/>
              <w:rPr>
                <w:rFonts w:cs="B Nazanin"/>
                <w:b/>
                <w:bCs/>
                <w:sz w:val="32"/>
                <w:szCs w:val="32"/>
                <w:u w:val="single"/>
                <w:rtl/>
                <w:lang w:bidi="fa-IR"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(7): رصد، شناسایی و توسعه فناوری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softHyphen/>
              <w:t>های نوظهور، تحول‌آفرین و آینده‌ساز در حوزه امنیت غذایی، آینده‌‌پژوهی تهدیدات و فناوری‌های تهدیدزا در بخش کشاورزی و غذا و توانمندسازی کشور به‌منظور مواجهه با تهدیدات غذایی و ابرروندها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(8): کاهش تلفات و ضایعات و ایجاد ارزش افزوده بالاتر از بقایای محصولات کشاورزی، توسعه نظام فرآوری (صنايع تبديلی و تکميلی) و توسعه کشت صنعتی با تکیه بر ارتقاء ضریب مکانیزاسیون کشاورزی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(9): ساماندهی تجارت نهاده‌ها و محصولات کشاورزی، بهبود دیپلماسی غذایی، رصد وضعیت امنیت غذایی و تحولات بازار غذايي کشورهای همسایه، منطقه و جهان، کنترل قاچاق، تقویت‌ ذخایر راهبردی و استفاده از ظرفیت‌های تولید فراسرزمینی</w:t>
            </w:r>
          </w:p>
        </w:tc>
      </w:tr>
    </w:tbl>
    <w:p w:rsidR="00914D7F" w:rsidRDefault="00914D7F">
      <w:pPr>
        <w:bidi/>
      </w:pPr>
    </w:p>
    <w:tbl>
      <w:tblPr>
        <w:tblStyle w:val="TableGrid"/>
        <w:bidiVisual/>
        <w:tblW w:w="0" w:type="auto"/>
        <w:tblInd w:w="-169" w:type="dxa"/>
        <w:tblBorders>
          <w:top w:val="single" w:sz="4" w:space="0" w:color="538135" w:themeColor="accent6" w:themeShade="BF"/>
          <w:left w:val="single" w:sz="4" w:space="0" w:color="538135" w:themeColor="accent6" w:themeShade="BF"/>
          <w:bottom w:val="single" w:sz="4" w:space="0" w:color="538135" w:themeColor="accent6" w:themeShade="BF"/>
          <w:right w:val="single" w:sz="4" w:space="0" w:color="538135" w:themeColor="accent6" w:themeShade="BF"/>
          <w:insideH w:val="single" w:sz="4" w:space="0" w:color="538135" w:themeColor="accent6" w:themeShade="BF"/>
          <w:insideV w:val="single" w:sz="4" w:space="0" w:color="538135" w:themeColor="accent6" w:themeShade="BF"/>
        </w:tblBorders>
        <w:tblLook w:val="04A0" w:firstRow="1" w:lastRow="0" w:firstColumn="1" w:lastColumn="0" w:noHBand="0" w:noVBand="1"/>
      </w:tblPr>
      <w:tblGrid>
        <w:gridCol w:w="790"/>
        <w:gridCol w:w="1637"/>
        <w:gridCol w:w="907"/>
        <w:gridCol w:w="3652"/>
        <w:gridCol w:w="1162"/>
        <w:gridCol w:w="4971"/>
      </w:tblGrid>
      <w:tr w:rsidR="004C2B7A" w:rsidTr="006E2470">
        <w:trPr>
          <w:tblHeader/>
        </w:trPr>
        <w:tc>
          <w:tcPr>
            <w:tcW w:w="790" w:type="dxa"/>
            <w:shd w:val="clear" w:color="auto" w:fill="538135" w:themeFill="accent6" w:themeFillShade="BF"/>
          </w:tcPr>
          <w:p w:rsidR="004C2B7A" w:rsidRPr="00FE04C2" w:rsidRDefault="004C2B7A" w:rsidP="006E2470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ردیف</w:t>
            </w:r>
          </w:p>
        </w:tc>
        <w:tc>
          <w:tcPr>
            <w:tcW w:w="1637" w:type="dxa"/>
            <w:shd w:val="clear" w:color="auto" w:fill="538135" w:themeFill="accent6" w:themeFillShade="BF"/>
            <w:vAlign w:val="center"/>
          </w:tcPr>
          <w:p w:rsidR="004C2B7A" w:rsidRPr="00FE04C2" w:rsidRDefault="004C2B7A" w:rsidP="006E2470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 w:rsidRPr="00FE04C2"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دستگاه مجری</w:t>
            </w:r>
          </w:p>
        </w:tc>
        <w:tc>
          <w:tcPr>
            <w:tcW w:w="907" w:type="dxa"/>
            <w:shd w:val="clear" w:color="auto" w:fill="538135" w:themeFill="accent6" w:themeFillShade="BF"/>
            <w:vAlign w:val="center"/>
          </w:tcPr>
          <w:p w:rsidR="004C2B7A" w:rsidRDefault="004C2B7A" w:rsidP="006E2470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حیطه</w:t>
            </w:r>
          </w:p>
        </w:tc>
        <w:tc>
          <w:tcPr>
            <w:tcW w:w="3652" w:type="dxa"/>
            <w:shd w:val="clear" w:color="auto" w:fill="538135" w:themeFill="accent6" w:themeFillShade="BF"/>
            <w:vAlign w:val="center"/>
          </w:tcPr>
          <w:p w:rsidR="004C2B7A" w:rsidRPr="00FE04C2" w:rsidRDefault="004C2B7A" w:rsidP="006E2470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اقدام</w:t>
            </w:r>
          </w:p>
        </w:tc>
        <w:tc>
          <w:tcPr>
            <w:tcW w:w="1162" w:type="dxa"/>
            <w:shd w:val="clear" w:color="auto" w:fill="538135" w:themeFill="accent6" w:themeFillShade="BF"/>
          </w:tcPr>
          <w:p w:rsidR="004C2B7A" w:rsidRDefault="004C2B7A" w:rsidP="006E2470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آدرس</w:t>
            </w:r>
          </w:p>
        </w:tc>
        <w:tc>
          <w:tcPr>
            <w:tcW w:w="4971" w:type="dxa"/>
            <w:shd w:val="clear" w:color="auto" w:fill="538135" w:themeFill="accent6" w:themeFillShade="BF"/>
            <w:vAlign w:val="center"/>
          </w:tcPr>
          <w:p w:rsidR="004C2B7A" w:rsidRDefault="004C2B7A" w:rsidP="006E2470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دستگاه</w:t>
            </w:r>
            <w:r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ها/ سازمان‏های  همکار</w:t>
            </w:r>
          </w:p>
        </w:tc>
      </w:tr>
      <w:tr w:rsidR="004C2B7A" w:rsidRPr="00E643BF" w:rsidTr="00B5416B">
        <w:tc>
          <w:tcPr>
            <w:tcW w:w="790" w:type="dxa"/>
            <w:vAlign w:val="center"/>
          </w:tcPr>
          <w:p w:rsidR="004C2B7A" w:rsidRPr="004C2B7A" w:rsidRDefault="004C2B7A" w:rsidP="004C2B7A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C2B7A"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1637" w:type="dxa"/>
            <w:vMerge w:val="restart"/>
            <w:shd w:val="clear" w:color="auto" w:fill="auto"/>
            <w:vAlign w:val="center"/>
          </w:tcPr>
          <w:p w:rsidR="004C2B7A" w:rsidRPr="001C1181" w:rsidRDefault="004C2B7A" w:rsidP="004C2B7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وزارت صنعت، معدن و تجارت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</w:tcPr>
          <w:p w:rsidR="004C2B7A" w:rsidRDefault="004C2B7A" w:rsidP="004C2B7A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3652" w:type="dxa"/>
            <w:shd w:val="clear" w:color="auto" w:fill="auto"/>
            <w:vAlign w:val="center"/>
          </w:tcPr>
          <w:p w:rsidR="004C2B7A" w:rsidRPr="00105D2E" w:rsidRDefault="004C2B7A" w:rsidP="004C2B7A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>مد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و س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است‌گذار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کپارچه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در صنا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تبد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و تکم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تدو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نقشه راه توسعه صنا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متناسب با ن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از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و رعا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اصول آما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سرزم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ن،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سامانده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واحدها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فرآور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و بسته‌بند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پ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شرفته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 و تع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تکل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طرح‌ها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ن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مه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تمام با هدف کاهش سهم خام‌فروش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کشاورز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62" w:type="dxa"/>
            <w:vAlign w:val="center"/>
          </w:tcPr>
          <w:p w:rsidR="004C2B7A" w:rsidRDefault="004C2B7A" w:rsidP="004C2B7A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97- 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>(8) (4) (الف)</w:t>
            </w:r>
          </w:p>
        </w:tc>
        <w:tc>
          <w:tcPr>
            <w:tcW w:w="4971" w:type="dxa"/>
            <w:shd w:val="clear" w:color="auto" w:fill="auto"/>
            <w:vAlign w:val="center"/>
          </w:tcPr>
          <w:p w:rsidR="004C2B7A" w:rsidRPr="00E643BF" w:rsidRDefault="004C2B7A" w:rsidP="004C2B7A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783564">
              <w:rPr>
                <w:rFonts w:cs="B Nazanin"/>
                <w:sz w:val="26"/>
                <w:szCs w:val="26"/>
                <w:rtl/>
                <w:lang w:bidi="fa-IR"/>
              </w:rPr>
              <w:t xml:space="preserve">-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دفتر بهبود تغذیه جامعه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83564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783564">
              <w:rPr>
                <w:rFonts w:cs="B Nazanin"/>
                <w:sz w:val="26"/>
                <w:szCs w:val="26"/>
                <w:rtl/>
                <w:lang w:bidi="fa-IR"/>
              </w:rPr>
              <w:t xml:space="preserve">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معاونت علمی، فناوری و اقتصاد دانش‏بنیان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83564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783564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83564">
              <w:rPr>
                <w:rFonts w:cs="B Nazanin" w:hint="eastAsia"/>
                <w:sz w:val="26"/>
                <w:szCs w:val="26"/>
                <w:rtl/>
                <w:lang w:bidi="fa-IR"/>
              </w:rPr>
              <w:t>موسسه</w:t>
            </w:r>
            <w:r w:rsidRPr="00783564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 w:rsidRPr="0078356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83564">
              <w:rPr>
                <w:rFonts w:cs="B Nazanin"/>
                <w:sz w:val="26"/>
                <w:szCs w:val="26"/>
                <w:rtl/>
                <w:lang w:bidi="fa-IR"/>
              </w:rPr>
              <w:t xml:space="preserve"> علوم و صنا</w:t>
            </w:r>
            <w:r w:rsidRPr="0078356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83564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783564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783564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83564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783564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83564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783564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78356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83564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دامپزشکی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کشور، </w:t>
            </w:r>
            <w:r w:rsidRPr="00783564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783564">
              <w:rPr>
                <w:rFonts w:cs="B Nazanin"/>
                <w:sz w:val="26"/>
                <w:szCs w:val="26"/>
                <w:rtl/>
                <w:lang w:bidi="fa-IR"/>
              </w:rPr>
              <w:t xml:space="preserve"> اقتصاد و دارائ</w:t>
            </w:r>
            <w:r w:rsidRPr="0078356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83564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783564">
              <w:rPr>
                <w:rFonts w:cs="B Nazanin"/>
                <w:sz w:val="26"/>
                <w:szCs w:val="26"/>
                <w:rtl/>
                <w:lang w:bidi="fa-IR"/>
              </w:rPr>
              <w:t xml:space="preserve"> جهاد کشاورز</w:t>
            </w:r>
            <w:r w:rsidRPr="0078356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83564">
              <w:rPr>
                <w:rFonts w:cs="B Nazanin" w:hint="eastAsia"/>
                <w:sz w:val="26"/>
                <w:szCs w:val="26"/>
                <w:rtl/>
                <w:lang w:bidi="fa-IR"/>
              </w:rPr>
              <w:t>انست</w:t>
            </w:r>
            <w:r w:rsidRPr="0078356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83564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783564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78356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83564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783564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78356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83564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783564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78356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83564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78356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83564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783564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783564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783564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</w:p>
        </w:tc>
      </w:tr>
      <w:tr w:rsidR="004C2B7A" w:rsidRPr="00E643BF" w:rsidTr="006A52AD">
        <w:tc>
          <w:tcPr>
            <w:tcW w:w="790" w:type="dxa"/>
            <w:vAlign w:val="center"/>
          </w:tcPr>
          <w:p w:rsidR="004C2B7A" w:rsidRPr="004C2B7A" w:rsidRDefault="004C2B7A" w:rsidP="004C2B7A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C2B7A"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2</w:t>
            </w:r>
          </w:p>
        </w:tc>
        <w:tc>
          <w:tcPr>
            <w:tcW w:w="1637" w:type="dxa"/>
            <w:vMerge/>
            <w:shd w:val="clear" w:color="auto" w:fill="auto"/>
            <w:vAlign w:val="center"/>
          </w:tcPr>
          <w:p w:rsidR="004C2B7A" w:rsidRPr="001C1181" w:rsidRDefault="004C2B7A" w:rsidP="004C2B7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07" w:type="dxa"/>
            <w:vMerge/>
            <w:shd w:val="clear" w:color="auto" w:fill="auto"/>
            <w:vAlign w:val="center"/>
          </w:tcPr>
          <w:p w:rsidR="004C2B7A" w:rsidRDefault="004C2B7A" w:rsidP="004C2B7A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652" w:type="dxa"/>
            <w:shd w:val="clear" w:color="auto" w:fill="E2EFD9" w:themeFill="accent6" w:themeFillTint="33"/>
            <w:vAlign w:val="center"/>
          </w:tcPr>
          <w:p w:rsidR="004C2B7A" w:rsidRPr="00561FCD" w:rsidRDefault="004C2B7A" w:rsidP="004C2B7A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هدفمند و اعطا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تسه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مناسب به‌منظور نوساز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ماش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آلات و تجه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زات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صنا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تبد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و تکم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تاک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بر استفاده از ظرف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شرکت‌ها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داخل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دکننده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ماش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آلات و تجه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زات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ارتقا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توانمند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فناورانه آن‌ها</w:t>
            </w:r>
          </w:p>
        </w:tc>
        <w:tc>
          <w:tcPr>
            <w:tcW w:w="1162" w:type="dxa"/>
            <w:shd w:val="clear" w:color="auto" w:fill="E2EFD9" w:themeFill="accent6" w:themeFillTint="33"/>
            <w:vAlign w:val="center"/>
          </w:tcPr>
          <w:p w:rsidR="004C2B7A" w:rsidRDefault="004C2B7A" w:rsidP="004C2B7A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98- 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>(8) (ب)</w:t>
            </w:r>
          </w:p>
        </w:tc>
        <w:tc>
          <w:tcPr>
            <w:tcW w:w="4971" w:type="dxa"/>
            <w:shd w:val="clear" w:color="auto" w:fill="E2EFD9" w:themeFill="accent6" w:themeFillTint="33"/>
            <w:vAlign w:val="center"/>
          </w:tcPr>
          <w:p w:rsidR="004C2B7A" w:rsidRPr="00E643BF" w:rsidRDefault="004C2B7A" w:rsidP="004C2B7A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783564">
              <w:rPr>
                <w:rFonts w:cs="B Nazanin"/>
                <w:sz w:val="26"/>
                <w:szCs w:val="26"/>
                <w:rtl/>
                <w:lang w:bidi="fa-IR"/>
              </w:rPr>
              <w:t xml:space="preserve">-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دفتر بهبود تغذیه جامعه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83564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783564">
              <w:rPr>
                <w:rFonts w:cs="B Nazanin"/>
                <w:sz w:val="26"/>
                <w:szCs w:val="26"/>
                <w:rtl/>
                <w:lang w:bidi="fa-IR"/>
              </w:rPr>
              <w:t xml:space="preserve">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معاونت علمی، فناوری و اقتصاد دانش‏بنیان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83564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783564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83564">
              <w:rPr>
                <w:rFonts w:cs="B Nazanin" w:hint="eastAsia"/>
                <w:sz w:val="26"/>
                <w:szCs w:val="26"/>
                <w:rtl/>
                <w:lang w:bidi="fa-IR"/>
              </w:rPr>
              <w:t>موسسه</w:t>
            </w:r>
            <w:r w:rsidRPr="00783564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 w:rsidRPr="0078356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83564">
              <w:rPr>
                <w:rFonts w:cs="B Nazanin"/>
                <w:sz w:val="26"/>
                <w:szCs w:val="26"/>
                <w:rtl/>
                <w:lang w:bidi="fa-IR"/>
              </w:rPr>
              <w:t xml:space="preserve"> علوم و صنا</w:t>
            </w:r>
            <w:r w:rsidRPr="0078356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83564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783564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783564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83564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783564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83564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783564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78356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83564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دامپزشکی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کشور، </w:t>
            </w:r>
            <w:r w:rsidRPr="00783564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783564">
              <w:rPr>
                <w:rFonts w:cs="B Nazanin"/>
                <w:sz w:val="26"/>
                <w:szCs w:val="26"/>
                <w:rtl/>
                <w:lang w:bidi="fa-IR"/>
              </w:rPr>
              <w:t xml:space="preserve"> اقتصاد و دارائ</w:t>
            </w:r>
            <w:r w:rsidRPr="0078356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83564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783564">
              <w:rPr>
                <w:rFonts w:cs="B Nazanin"/>
                <w:sz w:val="26"/>
                <w:szCs w:val="26"/>
                <w:rtl/>
                <w:lang w:bidi="fa-IR"/>
              </w:rPr>
              <w:t xml:space="preserve"> جهاد کشاورز</w:t>
            </w:r>
            <w:r w:rsidRPr="0078356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4C2B7A" w:rsidRPr="00E643BF" w:rsidTr="00817522">
        <w:tc>
          <w:tcPr>
            <w:tcW w:w="790" w:type="dxa"/>
            <w:vAlign w:val="center"/>
          </w:tcPr>
          <w:p w:rsidR="004C2B7A" w:rsidRPr="004C2B7A" w:rsidRDefault="004C2B7A" w:rsidP="004C2B7A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C2B7A">
              <w:rPr>
                <w:rFonts w:cs="B Nazanin" w:hint="cs"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1637" w:type="dxa"/>
            <w:vMerge/>
            <w:shd w:val="clear" w:color="auto" w:fill="auto"/>
            <w:vAlign w:val="center"/>
          </w:tcPr>
          <w:p w:rsidR="004C2B7A" w:rsidRPr="001C1181" w:rsidRDefault="004C2B7A" w:rsidP="004C2B7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07" w:type="dxa"/>
            <w:vMerge/>
            <w:shd w:val="clear" w:color="auto" w:fill="auto"/>
            <w:vAlign w:val="center"/>
          </w:tcPr>
          <w:p w:rsidR="004C2B7A" w:rsidRDefault="004C2B7A" w:rsidP="004C2B7A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4C2B7A" w:rsidRPr="00561FCD" w:rsidRDefault="004C2B7A" w:rsidP="004C2B7A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F39DE">
              <w:rPr>
                <w:rFonts w:cs="B Nazanin"/>
                <w:sz w:val="26"/>
                <w:szCs w:val="26"/>
                <w:rtl/>
                <w:lang w:bidi="fa-IR"/>
              </w:rPr>
              <w:t>توسعه و ارتقاء نشان‌ها</w:t>
            </w:r>
            <w:r w:rsidRPr="00BF39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39DE">
              <w:rPr>
                <w:rFonts w:cs="B Nazanin"/>
                <w:sz w:val="26"/>
                <w:szCs w:val="26"/>
                <w:rtl/>
                <w:lang w:bidi="fa-IR"/>
              </w:rPr>
              <w:t xml:space="preserve"> تجار</w:t>
            </w:r>
            <w:r w:rsidRPr="00BF39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39DE">
              <w:rPr>
                <w:rFonts w:cs="B Nazanin"/>
                <w:sz w:val="26"/>
                <w:szCs w:val="26"/>
                <w:rtl/>
                <w:lang w:bidi="fa-IR"/>
              </w:rPr>
              <w:t xml:space="preserve"> در سطوح ملّ</w:t>
            </w:r>
            <w:r w:rsidRPr="00BF39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39DE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BF39DE">
              <w:rPr>
                <w:rFonts w:cs="B Nazanin"/>
                <w:sz w:val="26"/>
                <w:szCs w:val="26"/>
                <w:rtl/>
                <w:lang w:bidi="fa-IR"/>
              </w:rPr>
              <w:t xml:space="preserve"> منطقه‌ا</w:t>
            </w:r>
            <w:r w:rsidRPr="00BF39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39DE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BF39DE">
              <w:rPr>
                <w:rFonts w:cs="B Nazanin"/>
                <w:sz w:val="26"/>
                <w:szCs w:val="26"/>
                <w:rtl/>
                <w:lang w:bidi="fa-IR"/>
              </w:rPr>
              <w:t xml:space="preserve"> جهان</w:t>
            </w:r>
            <w:r w:rsidRPr="00BF39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62" w:type="dxa"/>
            <w:vAlign w:val="center"/>
          </w:tcPr>
          <w:p w:rsidR="004C2B7A" w:rsidRDefault="004C2B7A" w:rsidP="004C2B7A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99- </w:t>
            </w:r>
            <w:r w:rsidRPr="00BF39DE">
              <w:rPr>
                <w:rFonts w:cs="B Nazanin"/>
                <w:sz w:val="26"/>
                <w:szCs w:val="26"/>
                <w:rtl/>
                <w:lang w:bidi="fa-IR"/>
              </w:rPr>
              <w:t>(8) (9) (ب)</w:t>
            </w:r>
          </w:p>
        </w:tc>
        <w:tc>
          <w:tcPr>
            <w:tcW w:w="4971" w:type="dxa"/>
            <w:shd w:val="clear" w:color="auto" w:fill="auto"/>
            <w:vAlign w:val="center"/>
          </w:tcPr>
          <w:p w:rsidR="004C2B7A" w:rsidRPr="00E643BF" w:rsidRDefault="004C2B7A" w:rsidP="004C2B7A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معاونت علمی، فناوری و اقتصاد دانش‏بنیان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65280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965280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65280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965280">
              <w:rPr>
                <w:rFonts w:cs="B Nazanin"/>
                <w:sz w:val="26"/>
                <w:szCs w:val="26"/>
                <w:rtl/>
                <w:lang w:bidi="fa-IR"/>
              </w:rPr>
              <w:t xml:space="preserve"> ارشاد و فرهنگ اسلام</w:t>
            </w:r>
            <w:r w:rsidRPr="0096528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65280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965280">
              <w:rPr>
                <w:rFonts w:cs="B Nazanin"/>
                <w:sz w:val="26"/>
                <w:szCs w:val="26"/>
                <w:rtl/>
                <w:lang w:bidi="fa-IR"/>
              </w:rPr>
              <w:t xml:space="preserve"> صدا و س</w:t>
            </w:r>
            <w:r w:rsidRPr="0096528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65280">
              <w:rPr>
                <w:rFonts w:cs="B Nazanin" w:hint="eastAsia"/>
                <w:sz w:val="26"/>
                <w:szCs w:val="26"/>
                <w:rtl/>
                <w:lang w:bidi="fa-IR"/>
              </w:rPr>
              <w:t>ما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65280">
              <w:rPr>
                <w:rFonts w:cs="B Nazanin" w:hint="eastAsia"/>
                <w:sz w:val="26"/>
                <w:szCs w:val="26"/>
                <w:rtl/>
                <w:lang w:bidi="fa-IR"/>
              </w:rPr>
              <w:t>انست</w:t>
            </w:r>
            <w:r w:rsidRPr="0096528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65280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965280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96528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65280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965280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96528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65280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965280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96528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65280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96528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65280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965280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96528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965280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965280">
              <w:rPr>
                <w:rFonts w:cs="B Nazanin" w:hint="eastAsia"/>
                <w:sz w:val="26"/>
                <w:szCs w:val="26"/>
                <w:rtl/>
                <w:lang w:bidi="fa-IR"/>
              </w:rPr>
              <w:t>اتاق</w:t>
            </w:r>
            <w:r w:rsidRPr="00965280">
              <w:rPr>
                <w:rFonts w:cs="B Nazanin"/>
                <w:sz w:val="26"/>
                <w:szCs w:val="26"/>
                <w:rtl/>
                <w:lang w:bidi="fa-IR"/>
              </w:rPr>
              <w:t xml:space="preserve"> بازرگان</w:t>
            </w:r>
            <w:r w:rsidRPr="0096528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65280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96528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65280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</w:p>
        </w:tc>
      </w:tr>
      <w:tr w:rsidR="004C2B7A" w:rsidRPr="00E643BF" w:rsidTr="006D7991">
        <w:tc>
          <w:tcPr>
            <w:tcW w:w="790" w:type="dxa"/>
            <w:vAlign w:val="center"/>
          </w:tcPr>
          <w:p w:rsidR="004C2B7A" w:rsidRPr="004C2B7A" w:rsidRDefault="004C2B7A" w:rsidP="004C2B7A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C2B7A">
              <w:rPr>
                <w:rFonts w:cs="B Nazanin" w:hint="cs"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1637" w:type="dxa"/>
            <w:vMerge/>
            <w:shd w:val="clear" w:color="auto" w:fill="auto"/>
            <w:vAlign w:val="center"/>
          </w:tcPr>
          <w:p w:rsidR="004C2B7A" w:rsidRPr="001C1181" w:rsidRDefault="004C2B7A" w:rsidP="004C2B7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07" w:type="dxa"/>
            <w:vMerge/>
            <w:shd w:val="clear" w:color="auto" w:fill="auto"/>
            <w:vAlign w:val="center"/>
          </w:tcPr>
          <w:p w:rsidR="004C2B7A" w:rsidRDefault="004C2B7A" w:rsidP="004C2B7A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652" w:type="dxa"/>
            <w:shd w:val="clear" w:color="auto" w:fill="E2EFD9" w:themeFill="accent6" w:themeFillTint="33"/>
            <w:vAlign w:val="center"/>
          </w:tcPr>
          <w:p w:rsidR="004C2B7A" w:rsidRPr="00036C6C" w:rsidRDefault="004C2B7A" w:rsidP="004C2B7A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>کاهش وابستگ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به مواد اول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واردات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مورد ن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از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نگهدار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فرآور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و بسته‌بند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غذا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</w:p>
        </w:tc>
        <w:tc>
          <w:tcPr>
            <w:tcW w:w="1162" w:type="dxa"/>
            <w:shd w:val="clear" w:color="auto" w:fill="E2EFD9" w:themeFill="accent6" w:themeFillTint="33"/>
            <w:vAlign w:val="center"/>
          </w:tcPr>
          <w:p w:rsidR="004C2B7A" w:rsidRDefault="004C2B7A" w:rsidP="004C2B7A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101- 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>(8) (ب)</w:t>
            </w:r>
          </w:p>
        </w:tc>
        <w:tc>
          <w:tcPr>
            <w:tcW w:w="4971" w:type="dxa"/>
            <w:shd w:val="clear" w:color="auto" w:fill="E2EFD9" w:themeFill="accent6" w:themeFillTint="33"/>
            <w:vAlign w:val="center"/>
          </w:tcPr>
          <w:p w:rsidR="004C2B7A" w:rsidRPr="00E643BF" w:rsidRDefault="004C2B7A" w:rsidP="004C2B7A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26622C">
              <w:rPr>
                <w:rFonts w:cs="B Nazanin"/>
                <w:sz w:val="26"/>
                <w:szCs w:val="26"/>
                <w:rtl/>
                <w:lang w:bidi="fa-IR"/>
              </w:rPr>
              <w:t xml:space="preserve">-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دفتر بهبود تغذیه جامعه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6622C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26622C">
              <w:rPr>
                <w:rFonts w:cs="B Nazanin"/>
                <w:sz w:val="26"/>
                <w:szCs w:val="26"/>
                <w:rtl/>
                <w:lang w:bidi="fa-IR"/>
              </w:rPr>
              <w:t xml:space="preserve">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6622C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26622C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6622C">
              <w:rPr>
                <w:rFonts w:cs="B Nazanin" w:hint="eastAsia"/>
                <w:sz w:val="26"/>
                <w:szCs w:val="26"/>
                <w:rtl/>
                <w:lang w:bidi="fa-IR"/>
              </w:rPr>
              <w:t>موسسه</w:t>
            </w:r>
            <w:r w:rsidRPr="0026622C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 w:rsidRPr="002662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6622C">
              <w:rPr>
                <w:rFonts w:cs="B Nazanin"/>
                <w:sz w:val="26"/>
                <w:szCs w:val="26"/>
                <w:rtl/>
                <w:lang w:bidi="fa-IR"/>
              </w:rPr>
              <w:t xml:space="preserve"> علوم و صنا</w:t>
            </w:r>
            <w:r w:rsidRPr="002662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6622C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26622C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26622C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6622C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26622C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6622C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26622C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2662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6622C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دامپزشکی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کشور، </w:t>
            </w:r>
            <w:r w:rsidRPr="0026622C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26622C">
              <w:rPr>
                <w:rFonts w:cs="B Nazanin"/>
                <w:sz w:val="26"/>
                <w:szCs w:val="26"/>
                <w:rtl/>
                <w:lang w:bidi="fa-IR"/>
              </w:rPr>
              <w:t xml:space="preserve"> پشت</w:t>
            </w:r>
            <w:r w:rsidRPr="002662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6622C">
              <w:rPr>
                <w:rFonts w:cs="B Nazanin" w:hint="eastAsia"/>
                <w:sz w:val="26"/>
                <w:szCs w:val="26"/>
                <w:rtl/>
                <w:lang w:bidi="fa-IR"/>
              </w:rPr>
              <w:t>بان</w:t>
            </w:r>
            <w:r w:rsidRPr="002662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6622C">
              <w:rPr>
                <w:rFonts w:cs="B Nazanin"/>
                <w:sz w:val="26"/>
                <w:szCs w:val="26"/>
                <w:rtl/>
                <w:lang w:bidi="fa-IR"/>
              </w:rPr>
              <w:t xml:space="preserve"> امور دام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26622C">
              <w:rPr>
                <w:rFonts w:cs="B Nazanin"/>
                <w:sz w:val="26"/>
                <w:szCs w:val="26"/>
                <w:rtl/>
                <w:lang w:bidi="fa-IR"/>
              </w:rPr>
              <w:t>، درمان و آموزش پزشک</w:t>
            </w:r>
            <w:r w:rsidRPr="002662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6622C">
              <w:rPr>
                <w:rFonts w:cs="B Nazanin"/>
                <w:sz w:val="26"/>
                <w:szCs w:val="26"/>
                <w:rtl/>
                <w:lang w:bidi="fa-IR"/>
              </w:rPr>
              <w:t>- معاونت تحق</w:t>
            </w:r>
            <w:r w:rsidRPr="002662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6622C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26622C">
              <w:rPr>
                <w:rFonts w:cs="B Nazanin"/>
                <w:sz w:val="26"/>
                <w:szCs w:val="26"/>
                <w:rtl/>
                <w:lang w:bidi="fa-IR"/>
              </w:rPr>
              <w:t xml:space="preserve"> و فناور</w:t>
            </w:r>
            <w:r w:rsidRPr="002662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26622C">
              <w:rPr>
                <w:rFonts w:cs="B Nazanin" w:hint="eastAsia"/>
                <w:sz w:val="26"/>
                <w:szCs w:val="26"/>
                <w:rtl/>
                <w:lang w:bidi="fa-IR"/>
              </w:rPr>
              <w:t>انست</w:t>
            </w:r>
            <w:r w:rsidRPr="002662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6622C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26622C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2662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6622C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26622C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2662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6622C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26622C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2662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6622C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2662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6622C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26622C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26622C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26622C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</w:p>
        </w:tc>
      </w:tr>
      <w:tr w:rsidR="004C2B7A" w:rsidRPr="00E643BF" w:rsidTr="003E38F5">
        <w:tc>
          <w:tcPr>
            <w:tcW w:w="790" w:type="dxa"/>
            <w:vAlign w:val="center"/>
          </w:tcPr>
          <w:p w:rsidR="004C2B7A" w:rsidRPr="004C2B7A" w:rsidRDefault="004C2B7A" w:rsidP="004C2B7A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C2B7A"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5</w:t>
            </w:r>
          </w:p>
        </w:tc>
        <w:tc>
          <w:tcPr>
            <w:tcW w:w="1637" w:type="dxa"/>
            <w:vMerge/>
            <w:shd w:val="clear" w:color="auto" w:fill="auto"/>
            <w:vAlign w:val="center"/>
          </w:tcPr>
          <w:p w:rsidR="004C2B7A" w:rsidRPr="001C1181" w:rsidRDefault="004C2B7A" w:rsidP="004C2B7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07" w:type="dxa"/>
            <w:vMerge/>
            <w:shd w:val="clear" w:color="auto" w:fill="auto"/>
            <w:vAlign w:val="center"/>
          </w:tcPr>
          <w:p w:rsidR="004C2B7A" w:rsidRDefault="004C2B7A" w:rsidP="004C2B7A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4C2B7A" w:rsidRPr="00036C6C" w:rsidRDefault="004C2B7A" w:rsidP="004C2B7A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>تول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>بن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صنعت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غذاها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بوم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62" w:type="dxa"/>
            <w:vAlign w:val="center"/>
          </w:tcPr>
          <w:p w:rsidR="004C2B7A" w:rsidRDefault="004C2B7A" w:rsidP="004C2B7A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103- 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>(8) (12) (ج)</w:t>
            </w:r>
          </w:p>
        </w:tc>
        <w:tc>
          <w:tcPr>
            <w:tcW w:w="4971" w:type="dxa"/>
            <w:shd w:val="clear" w:color="auto" w:fill="auto"/>
            <w:vAlign w:val="center"/>
          </w:tcPr>
          <w:p w:rsidR="004C2B7A" w:rsidRPr="00E643BF" w:rsidRDefault="004C2B7A" w:rsidP="004C2B7A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AC67C1">
              <w:rPr>
                <w:rFonts w:cs="B Nazanin"/>
                <w:sz w:val="26"/>
                <w:szCs w:val="26"/>
                <w:rtl/>
                <w:lang w:bidi="fa-IR"/>
              </w:rPr>
              <w:t xml:space="preserve">-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دفتر بهبود تغذیه جامعه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C67C1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AC67C1">
              <w:rPr>
                <w:rFonts w:cs="B Nazanin"/>
                <w:sz w:val="26"/>
                <w:szCs w:val="26"/>
                <w:rtl/>
                <w:lang w:bidi="fa-IR"/>
              </w:rPr>
              <w:t xml:space="preserve">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معاونت علمی، فناوری و اقتصاد دانش‏بنیان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C67C1">
              <w:rPr>
                <w:rFonts w:cs="B Nazanin" w:hint="eastAsia"/>
                <w:sz w:val="26"/>
                <w:szCs w:val="26"/>
                <w:rtl/>
                <w:lang w:bidi="fa-IR"/>
              </w:rPr>
              <w:t>موسسه</w:t>
            </w:r>
            <w:r w:rsidRPr="00AC67C1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 w:rsidRPr="00AC67C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C67C1">
              <w:rPr>
                <w:rFonts w:cs="B Nazanin"/>
                <w:sz w:val="26"/>
                <w:szCs w:val="26"/>
                <w:rtl/>
                <w:lang w:bidi="fa-IR"/>
              </w:rPr>
              <w:t xml:space="preserve"> علوم و صنا</w:t>
            </w:r>
            <w:r w:rsidRPr="00AC67C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C67C1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AC67C1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AC67C1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C67C1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AC67C1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C67C1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AC67C1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AC67C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C67C1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AC67C1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AC67C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C67C1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AC67C1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AC67C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C67C1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C67C1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AC67C1">
              <w:rPr>
                <w:rFonts w:cs="B Nazanin"/>
                <w:sz w:val="26"/>
                <w:szCs w:val="26"/>
                <w:rtl/>
                <w:lang w:bidi="fa-IR"/>
              </w:rPr>
              <w:t xml:space="preserve"> جهاد کشاورز</w:t>
            </w:r>
            <w:r w:rsidRPr="00AC67C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AC67C1">
              <w:rPr>
                <w:rFonts w:cs="B Nazanin"/>
                <w:sz w:val="26"/>
                <w:szCs w:val="26"/>
                <w:rtl/>
                <w:lang w:bidi="fa-IR"/>
              </w:rPr>
              <w:t>، درمان و آموزش پزشک</w:t>
            </w:r>
            <w:r w:rsidRPr="00AC67C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C67C1">
              <w:rPr>
                <w:rFonts w:cs="B Nazanin"/>
                <w:sz w:val="26"/>
                <w:szCs w:val="26"/>
                <w:rtl/>
                <w:lang w:bidi="fa-IR"/>
              </w:rPr>
              <w:t>- معاونت تحق</w:t>
            </w:r>
            <w:r w:rsidRPr="00AC67C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C67C1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AC67C1">
              <w:rPr>
                <w:rFonts w:cs="B Nazanin"/>
                <w:sz w:val="26"/>
                <w:szCs w:val="26"/>
                <w:rtl/>
                <w:lang w:bidi="fa-IR"/>
              </w:rPr>
              <w:t xml:space="preserve"> و فناور</w:t>
            </w:r>
            <w:r w:rsidRPr="00AC67C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C67C1">
              <w:rPr>
                <w:rFonts w:cs="B Nazanin" w:hint="eastAsia"/>
                <w:sz w:val="26"/>
                <w:szCs w:val="26"/>
                <w:rtl/>
                <w:lang w:bidi="fa-IR"/>
              </w:rPr>
              <w:t>انست</w:t>
            </w:r>
            <w:r w:rsidRPr="00AC67C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C67C1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AC67C1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AC67C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C67C1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AC67C1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AC67C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C67C1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AC67C1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AC67C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C67C1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AC67C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C67C1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AC67C1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AC67C1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AC67C1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</w:p>
        </w:tc>
      </w:tr>
      <w:tr w:rsidR="004C2B7A" w:rsidRPr="00E643BF" w:rsidTr="006E2470">
        <w:tc>
          <w:tcPr>
            <w:tcW w:w="790" w:type="dxa"/>
            <w:vAlign w:val="center"/>
          </w:tcPr>
          <w:p w:rsidR="004C2B7A" w:rsidRPr="004C2B7A" w:rsidRDefault="004C2B7A" w:rsidP="006E247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C2B7A">
              <w:rPr>
                <w:rFonts w:cs="B Nazanin" w:hint="cs"/>
                <w:sz w:val="26"/>
                <w:szCs w:val="26"/>
                <w:rtl/>
                <w:lang w:bidi="fa-IR"/>
              </w:rPr>
              <w:t>6</w:t>
            </w:r>
          </w:p>
        </w:tc>
        <w:tc>
          <w:tcPr>
            <w:tcW w:w="1637" w:type="dxa"/>
            <w:vMerge/>
            <w:shd w:val="clear" w:color="auto" w:fill="auto"/>
            <w:vAlign w:val="center"/>
          </w:tcPr>
          <w:p w:rsidR="004C2B7A" w:rsidRPr="001C1181" w:rsidRDefault="004C2B7A" w:rsidP="006E2470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07" w:type="dxa"/>
            <w:vMerge/>
            <w:shd w:val="clear" w:color="auto" w:fill="auto"/>
            <w:vAlign w:val="center"/>
          </w:tcPr>
          <w:p w:rsidR="004C2B7A" w:rsidRDefault="004C2B7A" w:rsidP="006E2470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652" w:type="dxa"/>
            <w:shd w:val="clear" w:color="auto" w:fill="E2EFD9" w:themeFill="accent6" w:themeFillTint="33"/>
            <w:vAlign w:val="center"/>
          </w:tcPr>
          <w:p w:rsidR="004C2B7A" w:rsidRPr="00E643BF" w:rsidRDefault="004C2B7A" w:rsidP="006E247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F81029">
              <w:rPr>
                <w:rFonts w:cs="B Nazanin"/>
                <w:sz w:val="26"/>
                <w:szCs w:val="26"/>
                <w:rtl/>
                <w:lang w:bidi="fa-IR"/>
              </w:rPr>
              <w:t>تفک</w:t>
            </w:r>
            <w:r w:rsidRPr="00F8102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1029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F81029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F8102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1029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F81029">
              <w:rPr>
                <w:rFonts w:cs="B Nazanin"/>
                <w:sz w:val="26"/>
                <w:szCs w:val="26"/>
                <w:rtl/>
                <w:lang w:bidi="fa-IR"/>
              </w:rPr>
              <w:t xml:space="preserve"> صادرات‌گرا (تول</w:t>
            </w:r>
            <w:r w:rsidRPr="00F8102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1029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F81029">
              <w:rPr>
                <w:rFonts w:cs="B Nazanin"/>
                <w:sz w:val="26"/>
                <w:szCs w:val="26"/>
                <w:rtl/>
                <w:lang w:bidi="fa-IR"/>
              </w:rPr>
              <w:t xml:space="preserve"> مختص صادرات) از  تول</w:t>
            </w:r>
            <w:r w:rsidRPr="00F8102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1029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F81029">
              <w:rPr>
                <w:rFonts w:cs="B Nazanin"/>
                <w:sz w:val="26"/>
                <w:szCs w:val="26"/>
                <w:rtl/>
                <w:lang w:bidi="fa-IR"/>
              </w:rPr>
              <w:t xml:space="preserve"> برا</w:t>
            </w:r>
            <w:r w:rsidRPr="00F8102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1029">
              <w:rPr>
                <w:rFonts w:cs="B Nazanin"/>
                <w:sz w:val="26"/>
                <w:szCs w:val="26"/>
                <w:rtl/>
                <w:lang w:bidi="fa-IR"/>
              </w:rPr>
              <w:t xml:space="preserve"> بازار داخل</w:t>
            </w:r>
            <w:r w:rsidRPr="00F8102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1029">
              <w:rPr>
                <w:rFonts w:cs="B Nazanin"/>
                <w:sz w:val="26"/>
                <w:szCs w:val="26"/>
                <w:rtl/>
                <w:lang w:bidi="fa-IR"/>
              </w:rPr>
              <w:t xml:space="preserve"> و س</w:t>
            </w:r>
            <w:r w:rsidRPr="00F8102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1029">
              <w:rPr>
                <w:rFonts w:cs="B Nazanin" w:hint="eastAsia"/>
                <w:sz w:val="26"/>
                <w:szCs w:val="26"/>
                <w:rtl/>
                <w:lang w:bidi="fa-IR"/>
              </w:rPr>
              <w:t>است‌گذار</w:t>
            </w:r>
            <w:r w:rsidRPr="00F8102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1029">
              <w:rPr>
                <w:rFonts w:cs="B Nazanin"/>
                <w:sz w:val="26"/>
                <w:szCs w:val="26"/>
                <w:rtl/>
                <w:lang w:bidi="fa-IR"/>
              </w:rPr>
              <w:t xml:space="preserve"> مناسب به‌منظور توسعه تول</w:t>
            </w:r>
            <w:r w:rsidRPr="00F8102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1029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F81029">
              <w:rPr>
                <w:rFonts w:cs="B Nazanin"/>
                <w:sz w:val="26"/>
                <w:szCs w:val="26"/>
                <w:rtl/>
                <w:lang w:bidi="fa-IR"/>
              </w:rPr>
              <w:t xml:space="preserve"> صادرات‌گرا و پره</w:t>
            </w:r>
            <w:r w:rsidRPr="00F8102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1029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F81029">
              <w:rPr>
                <w:rFonts w:cs="B Nazanin"/>
                <w:sz w:val="26"/>
                <w:szCs w:val="26"/>
                <w:rtl/>
                <w:lang w:bidi="fa-IR"/>
              </w:rPr>
              <w:t xml:space="preserve"> از اعمال ناگهان</w:t>
            </w:r>
            <w:r w:rsidRPr="00F8102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1029">
              <w:rPr>
                <w:rFonts w:cs="B Nazanin"/>
                <w:sz w:val="26"/>
                <w:szCs w:val="26"/>
                <w:rtl/>
                <w:lang w:bidi="fa-IR"/>
              </w:rPr>
              <w:t xml:space="preserve"> ممنوع</w:t>
            </w:r>
            <w:r w:rsidRPr="00F8102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1029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F81029">
              <w:rPr>
                <w:rFonts w:cs="B Nazanin"/>
                <w:sz w:val="26"/>
                <w:szCs w:val="26"/>
                <w:rtl/>
                <w:lang w:bidi="fa-IR"/>
              </w:rPr>
              <w:t xml:space="preserve"> و محدود</w:t>
            </w:r>
            <w:r w:rsidRPr="00F8102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1029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F8102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1029">
              <w:rPr>
                <w:rFonts w:cs="B Nazanin"/>
                <w:sz w:val="26"/>
                <w:szCs w:val="26"/>
                <w:rtl/>
                <w:lang w:bidi="fa-IR"/>
              </w:rPr>
              <w:t xml:space="preserve"> تجار</w:t>
            </w:r>
            <w:r w:rsidRPr="00F8102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1029">
              <w:rPr>
                <w:rFonts w:cs="B Nazanin"/>
                <w:sz w:val="26"/>
                <w:szCs w:val="26"/>
                <w:rtl/>
                <w:lang w:bidi="fa-IR"/>
              </w:rPr>
              <w:t xml:space="preserve"> ضمن رعا</w:t>
            </w:r>
            <w:r w:rsidRPr="00F8102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1029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F81029">
              <w:rPr>
                <w:rFonts w:cs="B Nazanin"/>
                <w:sz w:val="26"/>
                <w:szCs w:val="26"/>
                <w:rtl/>
                <w:lang w:bidi="fa-IR"/>
              </w:rPr>
              <w:t xml:space="preserve"> عدم آس</w:t>
            </w:r>
            <w:r w:rsidRPr="00F8102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1029">
              <w:rPr>
                <w:rFonts w:cs="B Nazanin" w:hint="eastAsia"/>
                <w:sz w:val="26"/>
                <w:szCs w:val="26"/>
                <w:rtl/>
                <w:lang w:bidi="fa-IR"/>
              </w:rPr>
              <w:t>ب</w:t>
            </w:r>
            <w:r w:rsidRPr="00F81029">
              <w:rPr>
                <w:rFonts w:cs="B Nazanin"/>
                <w:sz w:val="26"/>
                <w:szCs w:val="26"/>
                <w:rtl/>
                <w:lang w:bidi="fa-IR"/>
              </w:rPr>
              <w:t xml:space="preserve"> پذ</w:t>
            </w:r>
            <w:r w:rsidRPr="00F8102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1029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F8102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1029">
              <w:rPr>
                <w:rFonts w:cs="B Nazanin"/>
                <w:sz w:val="26"/>
                <w:szCs w:val="26"/>
                <w:rtl/>
                <w:lang w:bidi="fa-IR"/>
              </w:rPr>
              <w:t xml:space="preserve"> دسترس</w:t>
            </w:r>
            <w:r w:rsidRPr="00F8102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1029">
              <w:rPr>
                <w:rFonts w:cs="B Nazanin"/>
                <w:sz w:val="26"/>
                <w:szCs w:val="26"/>
                <w:rtl/>
                <w:lang w:bidi="fa-IR"/>
              </w:rPr>
              <w:t xml:space="preserve">  و سلامت آحاد مردم از صادرات</w:t>
            </w:r>
          </w:p>
        </w:tc>
        <w:tc>
          <w:tcPr>
            <w:tcW w:w="1162" w:type="dxa"/>
            <w:shd w:val="clear" w:color="auto" w:fill="E2EFD9" w:themeFill="accent6" w:themeFillTint="33"/>
          </w:tcPr>
          <w:p w:rsidR="004C2B7A" w:rsidRPr="007A0C8A" w:rsidRDefault="004C2B7A" w:rsidP="006E247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114- </w:t>
            </w:r>
            <w:r w:rsidRPr="005E2A63">
              <w:rPr>
                <w:rFonts w:cs="B Nazanin"/>
                <w:sz w:val="26"/>
                <w:szCs w:val="26"/>
                <w:rtl/>
                <w:lang w:bidi="fa-IR"/>
              </w:rPr>
              <w:t>(9) (4) (الف)</w:t>
            </w:r>
          </w:p>
        </w:tc>
        <w:tc>
          <w:tcPr>
            <w:tcW w:w="4971" w:type="dxa"/>
            <w:shd w:val="clear" w:color="auto" w:fill="E2EFD9" w:themeFill="accent6" w:themeFillTint="33"/>
            <w:vAlign w:val="center"/>
          </w:tcPr>
          <w:p w:rsidR="004C2B7A" w:rsidRPr="00E643BF" w:rsidRDefault="004C2B7A" w:rsidP="006E247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AC67C1">
              <w:rPr>
                <w:rFonts w:cs="B Nazanin"/>
                <w:sz w:val="26"/>
                <w:szCs w:val="26"/>
                <w:rtl/>
                <w:lang w:bidi="fa-IR"/>
              </w:rPr>
              <w:t>وزارت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C67C1">
              <w:rPr>
                <w:rFonts w:cs="B Nazanin"/>
                <w:sz w:val="26"/>
                <w:szCs w:val="26"/>
                <w:rtl/>
                <w:lang w:bidi="fa-IR"/>
              </w:rPr>
              <w:t>وزارت ن</w:t>
            </w:r>
            <w:r w:rsidRPr="00AC67C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C67C1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C67C1">
              <w:rPr>
                <w:rFonts w:cs="B Nazanin" w:hint="eastAsia"/>
                <w:sz w:val="26"/>
                <w:szCs w:val="26"/>
                <w:rtl/>
                <w:lang w:bidi="fa-IR"/>
              </w:rPr>
              <w:t>موسسه</w:t>
            </w:r>
            <w:r w:rsidRPr="00AC67C1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 w:rsidRPr="00AC67C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C67C1">
              <w:rPr>
                <w:rFonts w:cs="B Nazanin"/>
                <w:sz w:val="26"/>
                <w:szCs w:val="26"/>
                <w:rtl/>
                <w:lang w:bidi="fa-IR"/>
              </w:rPr>
              <w:t xml:space="preserve"> علوم و صنا</w:t>
            </w:r>
            <w:r w:rsidRPr="00AC67C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C67C1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AC67C1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AC67C1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C67C1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AC67C1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دامپزشکی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کشور، </w:t>
            </w:r>
            <w:r w:rsidRPr="00AC67C1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AC67C1">
              <w:rPr>
                <w:rFonts w:cs="B Nazanin"/>
                <w:sz w:val="26"/>
                <w:szCs w:val="26"/>
                <w:rtl/>
                <w:lang w:bidi="fa-IR"/>
              </w:rPr>
              <w:t xml:space="preserve"> پشت</w:t>
            </w:r>
            <w:r w:rsidRPr="00AC67C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C67C1">
              <w:rPr>
                <w:rFonts w:cs="B Nazanin" w:hint="eastAsia"/>
                <w:sz w:val="26"/>
                <w:szCs w:val="26"/>
                <w:rtl/>
                <w:lang w:bidi="fa-IR"/>
              </w:rPr>
              <w:t>بان</w:t>
            </w:r>
            <w:r w:rsidRPr="00AC67C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C67C1">
              <w:rPr>
                <w:rFonts w:cs="B Nazanin"/>
                <w:sz w:val="26"/>
                <w:szCs w:val="26"/>
                <w:rtl/>
                <w:lang w:bidi="fa-IR"/>
              </w:rPr>
              <w:t xml:space="preserve"> امور دام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C67C1">
              <w:rPr>
                <w:rFonts w:cs="B Nazanin" w:hint="eastAsia"/>
                <w:sz w:val="26"/>
                <w:szCs w:val="26"/>
                <w:rtl/>
                <w:lang w:bidi="fa-IR"/>
              </w:rPr>
              <w:t>فدراس</w:t>
            </w:r>
            <w:r w:rsidRPr="00AC67C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C67C1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  <w:r w:rsidRPr="00AC67C1">
              <w:rPr>
                <w:rFonts w:cs="B Nazanin"/>
                <w:sz w:val="26"/>
                <w:szCs w:val="26"/>
                <w:rtl/>
                <w:lang w:bidi="fa-IR"/>
              </w:rPr>
              <w:t xml:space="preserve"> ط</w:t>
            </w:r>
            <w:r w:rsidRPr="00AC67C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C67C1">
              <w:rPr>
                <w:rFonts w:cs="B Nazanin" w:hint="eastAsia"/>
                <w:sz w:val="26"/>
                <w:szCs w:val="26"/>
                <w:rtl/>
                <w:lang w:bidi="fa-IR"/>
              </w:rPr>
              <w:t>ور</w:t>
            </w:r>
            <w:r w:rsidRPr="00AC67C1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AC67C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C67C1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C67C1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AC67C1">
              <w:rPr>
                <w:rFonts w:cs="B Nazanin"/>
                <w:sz w:val="26"/>
                <w:szCs w:val="26"/>
                <w:rtl/>
                <w:lang w:bidi="fa-IR"/>
              </w:rPr>
              <w:t xml:space="preserve"> حما</w:t>
            </w:r>
            <w:r w:rsidRPr="00AC67C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C67C1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AC67C1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مصرف‏کنندگان و تول</w:t>
            </w:r>
            <w:r w:rsidRPr="00AC67C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C67C1">
              <w:rPr>
                <w:rFonts w:cs="B Nazanin" w:hint="eastAsia"/>
                <w:sz w:val="26"/>
                <w:szCs w:val="26"/>
                <w:rtl/>
                <w:lang w:bidi="fa-IR"/>
              </w:rPr>
              <w:t>دکنندگان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C67C1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AC67C1">
              <w:rPr>
                <w:rFonts w:cs="B Nazanin"/>
                <w:sz w:val="26"/>
                <w:szCs w:val="26"/>
                <w:rtl/>
                <w:lang w:bidi="fa-IR"/>
              </w:rPr>
              <w:t xml:space="preserve"> تعز</w:t>
            </w:r>
            <w:r w:rsidRPr="00AC67C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C67C1">
              <w:rPr>
                <w:rFonts w:cs="B Nazanin" w:hint="eastAsia"/>
                <w:sz w:val="26"/>
                <w:szCs w:val="26"/>
                <w:rtl/>
                <w:lang w:bidi="fa-IR"/>
              </w:rPr>
              <w:t>رات</w:t>
            </w:r>
            <w:r w:rsidRPr="00AC67C1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C67C1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AC67C1">
              <w:rPr>
                <w:rFonts w:cs="B Nazanin"/>
                <w:sz w:val="26"/>
                <w:szCs w:val="26"/>
                <w:rtl/>
                <w:lang w:bidi="fa-IR"/>
              </w:rPr>
              <w:t xml:space="preserve"> اقتصاد و دارائ</w:t>
            </w:r>
            <w:r w:rsidRPr="00AC67C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C67C1">
              <w:rPr>
                <w:rFonts w:cs="B Nazanin" w:hint="eastAsia"/>
                <w:sz w:val="26"/>
                <w:szCs w:val="26"/>
                <w:rtl/>
                <w:lang w:bidi="fa-IR"/>
              </w:rPr>
              <w:t>ستاد</w:t>
            </w:r>
            <w:r w:rsidRPr="00AC67C1">
              <w:rPr>
                <w:rFonts w:cs="B Nazanin"/>
                <w:sz w:val="26"/>
                <w:szCs w:val="26"/>
                <w:rtl/>
                <w:lang w:bidi="fa-IR"/>
              </w:rPr>
              <w:t xml:space="preserve"> مبارزه با قاچاق کالا و ارز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گمرک جمهوری اسلامی ایران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C67C1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AC67C1">
              <w:rPr>
                <w:rFonts w:cs="B Nazanin"/>
                <w:sz w:val="26"/>
                <w:szCs w:val="26"/>
                <w:rtl/>
                <w:lang w:bidi="fa-IR"/>
              </w:rPr>
              <w:t xml:space="preserve"> جهاد کشاورز</w:t>
            </w:r>
            <w:r w:rsidRPr="00AC67C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C67C1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AC67C1">
              <w:rPr>
                <w:rFonts w:cs="B Nazanin"/>
                <w:sz w:val="26"/>
                <w:szCs w:val="26"/>
                <w:rtl/>
                <w:lang w:bidi="fa-IR"/>
              </w:rPr>
              <w:t xml:space="preserve"> اطلاعات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C67C1">
              <w:rPr>
                <w:rFonts w:cs="B Nazanin" w:hint="eastAsia"/>
                <w:sz w:val="26"/>
                <w:szCs w:val="26"/>
                <w:rtl/>
                <w:lang w:bidi="fa-IR"/>
              </w:rPr>
              <w:t>مؤسسه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AC67C1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AC67C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C67C1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AC67C1">
              <w:rPr>
                <w:rFonts w:cs="B Nazanin"/>
                <w:sz w:val="26"/>
                <w:szCs w:val="26"/>
                <w:rtl/>
                <w:lang w:bidi="fa-IR"/>
              </w:rPr>
              <w:t>ر</w:t>
            </w:r>
            <w:r w:rsidRPr="00AC67C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C67C1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AC67C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C67C1">
              <w:rPr>
                <w:rFonts w:cs="B Nazanin"/>
                <w:sz w:val="26"/>
                <w:szCs w:val="26"/>
                <w:rtl/>
                <w:lang w:bidi="fa-IR"/>
              </w:rPr>
              <w:t xml:space="preserve"> و اقتصاد کشاورز</w:t>
            </w:r>
            <w:r w:rsidRPr="00AC67C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C67C1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روستا</w:t>
            </w:r>
            <w:r w:rsidRPr="00AC67C1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C67C1">
              <w:rPr>
                <w:rFonts w:cs="B Nazanin" w:hint="eastAsia"/>
                <w:sz w:val="26"/>
                <w:szCs w:val="26"/>
                <w:rtl/>
                <w:lang w:bidi="fa-IR"/>
              </w:rPr>
              <w:t>اتاق</w:t>
            </w:r>
            <w:r w:rsidRPr="00AC67C1">
              <w:rPr>
                <w:rFonts w:cs="B Nazanin"/>
                <w:sz w:val="26"/>
                <w:szCs w:val="26"/>
                <w:rtl/>
                <w:lang w:bidi="fa-IR"/>
              </w:rPr>
              <w:t xml:space="preserve"> بازرگان</w:t>
            </w:r>
            <w:r w:rsidRPr="00AC67C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C67C1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AC67C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C67C1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</w:p>
        </w:tc>
      </w:tr>
      <w:tr w:rsidR="004C2B7A" w:rsidRPr="00E643BF" w:rsidTr="006E2470">
        <w:tc>
          <w:tcPr>
            <w:tcW w:w="790" w:type="dxa"/>
            <w:vAlign w:val="center"/>
          </w:tcPr>
          <w:p w:rsidR="004C2B7A" w:rsidRPr="004C2B7A" w:rsidRDefault="004C2B7A" w:rsidP="006E247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C2B7A">
              <w:rPr>
                <w:rFonts w:cs="B Nazanin" w:hint="cs"/>
                <w:sz w:val="26"/>
                <w:szCs w:val="26"/>
                <w:rtl/>
                <w:lang w:bidi="fa-IR"/>
              </w:rPr>
              <w:t>7</w:t>
            </w:r>
          </w:p>
        </w:tc>
        <w:tc>
          <w:tcPr>
            <w:tcW w:w="1637" w:type="dxa"/>
            <w:vMerge/>
            <w:shd w:val="clear" w:color="auto" w:fill="auto"/>
            <w:vAlign w:val="center"/>
          </w:tcPr>
          <w:p w:rsidR="004C2B7A" w:rsidRPr="001C1181" w:rsidRDefault="004C2B7A" w:rsidP="006E2470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07" w:type="dxa"/>
            <w:vMerge/>
            <w:shd w:val="clear" w:color="auto" w:fill="auto"/>
            <w:vAlign w:val="center"/>
          </w:tcPr>
          <w:p w:rsidR="004C2B7A" w:rsidRDefault="004C2B7A" w:rsidP="006E2470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4C2B7A" w:rsidRPr="00E643BF" w:rsidRDefault="004C2B7A" w:rsidP="006E247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F81029">
              <w:rPr>
                <w:rFonts w:cs="B Nazanin"/>
                <w:sz w:val="26"/>
                <w:szCs w:val="26"/>
                <w:rtl/>
                <w:lang w:bidi="fa-IR"/>
              </w:rPr>
              <w:t>تبد</w:t>
            </w:r>
            <w:r w:rsidRPr="00F8102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1029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F81029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 به محور (هاب) تجار</w:t>
            </w:r>
            <w:r w:rsidRPr="00F8102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1029">
              <w:rPr>
                <w:rFonts w:cs="B Nazanin"/>
                <w:sz w:val="26"/>
                <w:szCs w:val="26"/>
                <w:rtl/>
                <w:lang w:bidi="fa-IR"/>
              </w:rPr>
              <w:t xml:space="preserve"> منطقه با استفاده از ظرف</w:t>
            </w:r>
            <w:r w:rsidRPr="00F8102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1029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F8102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1029">
              <w:rPr>
                <w:rFonts w:cs="B Nazanin"/>
                <w:sz w:val="26"/>
                <w:szCs w:val="26"/>
                <w:rtl/>
                <w:lang w:bidi="fa-IR"/>
              </w:rPr>
              <w:t xml:space="preserve"> خال</w:t>
            </w:r>
            <w:r w:rsidRPr="00F8102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1029">
              <w:rPr>
                <w:rFonts w:cs="B Nazanin"/>
                <w:sz w:val="26"/>
                <w:szCs w:val="26"/>
                <w:rtl/>
                <w:lang w:bidi="fa-IR"/>
              </w:rPr>
              <w:t xml:space="preserve"> س</w:t>
            </w:r>
            <w:r w:rsidRPr="00F8102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1029">
              <w:rPr>
                <w:rFonts w:cs="B Nazanin" w:hint="eastAsia"/>
                <w:sz w:val="26"/>
                <w:szCs w:val="26"/>
                <w:rtl/>
                <w:lang w:bidi="fa-IR"/>
              </w:rPr>
              <w:t>لوها،</w:t>
            </w:r>
            <w:r w:rsidRPr="00F81029">
              <w:rPr>
                <w:rFonts w:cs="B Nazanin"/>
                <w:sz w:val="26"/>
                <w:szCs w:val="26"/>
                <w:rtl/>
                <w:lang w:bidi="fa-IR"/>
              </w:rPr>
              <w:t xml:space="preserve"> انبارها، مخازن، سردخانه‌ها</w:t>
            </w:r>
            <w:r w:rsidRPr="00F8102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1029">
              <w:rPr>
                <w:rFonts w:cs="B Nazanin"/>
                <w:sz w:val="26"/>
                <w:szCs w:val="26"/>
                <w:rtl/>
                <w:lang w:bidi="fa-IR"/>
              </w:rPr>
              <w:t xml:space="preserve"> ذخ</w:t>
            </w:r>
            <w:r w:rsidRPr="00F8102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1029">
              <w:rPr>
                <w:rFonts w:cs="B Nazanin" w:hint="eastAsia"/>
                <w:sz w:val="26"/>
                <w:szCs w:val="26"/>
                <w:rtl/>
                <w:lang w:bidi="fa-IR"/>
              </w:rPr>
              <w:t>ره‌ساز</w:t>
            </w:r>
            <w:r w:rsidRPr="00F8102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1029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F81029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محصولات غذا</w:t>
            </w:r>
            <w:r w:rsidRPr="00F81029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F81029">
              <w:rPr>
                <w:rFonts w:cs="B Nazanin"/>
                <w:sz w:val="26"/>
                <w:szCs w:val="26"/>
                <w:rtl/>
                <w:lang w:bidi="fa-IR"/>
              </w:rPr>
              <w:t xml:space="preserve"> و کارخانه‌ها</w:t>
            </w:r>
            <w:r w:rsidRPr="00F8102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1029">
              <w:rPr>
                <w:rFonts w:cs="B Nazanin"/>
                <w:sz w:val="26"/>
                <w:szCs w:val="26"/>
                <w:rtl/>
                <w:lang w:bidi="fa-IR"/>
              </w:rPr>
              <w:t xml:space="preserve"> صنا</w:t>
            </w:r>
            <w:r w:rsidRPr="00F8102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1029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F81029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F81029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F81029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سوآپ محصولات کشاورز</w:t>
            </w:r>
            <w:r w:rsidRPr="00F8102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62" w:type="dxa"/>
          </w:tcPr>
          <w:p w:rsidR="004C2B7A" w:rsidRPr="007A0C8A" w:rsidRDefault="004C2B7A" w:rsidP="006E247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 xml:space="preserve">118- 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>(9) (8) (ب)</w:t>
            </w:r>
          </w:p>
        </w:tc>
        <w:tc>
          <w:tcPr>
            <w:tcW w:w="4971" w:type="dxa"/>
            <w:shd w:val="clear" w:color="auto" w:fill="auto"/>
            <w:vAlign w:val="center"/>
          </w:tcPr>
          <w:p w:rsidR="004C2B7A" w:rsidRPr="00E643BF" w:rsidRDefault="004C2B7A" w:rsidP="006E247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A60025">
              <w:rPr>
                <w:rFonts w:cs="B Nazanin"/>
                <w:sz w:val="26"/>
                <w:szCs w:val="26"/>
                <w:rtl/>
                <w:lang w:bidi="fa-IR"/>
              </w:rPr>
              <w:t>سازمان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60025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A60025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60025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A60025">
              <w:rPr>
                <w:rFonts w:cs="B Nazanin"/>
                <w:sz w:val="26"/>
                <w:szCs w:val="26"/>
                <w:rtl/>
                <w:lang w:bidi="fa-IR"/>
              </w:rPr>
              <w:t xml:space="preserve"> امور خارجه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ف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A60025">
              <w:rPr>
                <w:rFonts w:cs="B Nazanin"/>
                <w:sz w:val="26"/>
                <w:szCs w:val="26"/>
                <w:rtl/>
                <w:lang w:bidi="fa-IR"/>
              </w:rPr>
              <w:t>- مرکز سلامت و مح</w:t>
            </w:r>
            <w:r w:rsidRPr="00A6002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60025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A60025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A60025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کار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60025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A60025">
              <w:rPr>
                <w:rFonts w:cs="B Nazanin"/>
                <w:sz w:val="26"/>
                <w:szCs w:val="26"/>
                <w:rtl/>
                <w:lang w:bidi="fa-IR"/>
              </w:rPr>
              <w:t xml:space="preserve"> اقتصاد و دارائ</w:t>
            </w:r>
            <w:r w:rsidRPr="00A6002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گمرک جمهوری اسلامی ایران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60025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A60025">
              <w:rPr>
                <w:rFonts w:cs="B Nazanin"/>
                <w:sz w:val="26"/>
                <w:szCs w:val="26"/>
                <w:rtl/>
                <w:lang w:bidi="fa-IR"/>
              </w:rPr>
              <w:t xml:space="preserve"> جهاد کشاورز</w:t>
            </w:r>
            <w:r w:rsidRPr="00A6002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60025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A60025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A60025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A6002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60025">
              <w:rPr>
                <w:rFonts w:cs="B Nazanin"/>
                <w:sz w:val="26"/>
                <w:szCs w:val="26"/>
                <w:rtl/>
                <w:lang w:bidi="fa-IR"/>
              </w:rPr>
              <w:t xml:space="preserve"> غلات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60025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A60025">
              <w:rPr>
                <w:rFonts w:cs="B Nazanin"/>
                <w:sz w:val="26"/>
                <w:szCs w:val="26"/>
                <w:rtl/>
                <w:lang w:bidi="fa-IR"/>
              </w:rPr>
              <w:t xml:space="preserve"> اطلاعات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 xml:space="preserve">مؤسسه پژوهش‏های برنامه‏ریزی </w:t>
            </w:r>
            <w:r w:rsidRPr="00A60025">
              <w:rPr>
                <w:rFonts w:cs="B Nazanin"/>
                <w:sz w:val="26"/>
                <w:szCs w:val="26"/>
                <w:rtl/>
                <w:lang w:bidi="fa-IR"/>
              </w:rPr>
              <w:t>و اقتصاد کشاورز</w:t>
            </w:r>
            <w:r w:rsidRPr="00A6002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60025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روستا</w:t>
            </w:r>
            <w:r w:rsidRPr="00A60025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60025">
              <w:rPr>
                <w:rFonts w:cs="B Nazanin" w:hint="eastAsia"/>
                <w:sz w:val="26"/>
                <w:szCs w:val="26"/>
                <w:rtl/>
                <w:lang w:bidi="fa-IR"/>
              </w:rPr>
              <w:t>اتاق</w:t>
            </w:r>
            <w:r w:rsidRPr="00A60025">
              <w:rPr>
                <w:rFonts w:cs="B Nazanin"/>
                <w:sz w:val="26"/>
                <w:szCs w:val="26"/>
                <w:rtl/>
                <w:lang w:bidi="fa-IR"/>
              </w:rPr>
              <w:t xml:space="preserve"> بازرگان</w:t>
            </w:r>
            <w:r w:rsidRPr="00A6002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60025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A6002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60025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</w:p>
        </w:tc>
      </w:tr>
      <w:tr w:rsidR="004C2B7A" w:rsidRPr="00E643BF" w:rsidTr="006E2470">
        <w:tc>
          <w:tcPr>
            <w:tcW w:w="790" w:type="dxa"/>
            <w:vAlign w:val="center"/>
          </w:tcPr>
          <w:p w:rsidR="004C2B7A" w:rsidRPr="004C2B7A" w:rsidRDefault="004C2B7A" w:rsidP="006E247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C2B7A"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8</w:t>
            </w:r>
          </w:p>
        </w:tc>
        <w:tc>
          <w:tcPr>
            <w:tcW w:w="1637" w:type="dxa"/>
            <w:vMerge/>
            <w:shd w:val="clear" w:color="auto" w:fill="auto"/>
            <w:vAlign w:val="center"/>
          </w:tcPr>
          <w:p w:rsidR="004C2B7A" w:rsidRPr="001C1181" w:rsidRDefault="004C2B7A" w:rsidP="006E2470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07" w:type="dxa"/>
            <w:vMerge/>
            <w:shd w:val="clear" w:color="auto" w:fill="auto"/>
            <w:vAlign w:val="center"/>
          </w:tcPr>
          <w:p w:rsidR="004C2B7A" w:rsidRDefault="004C2B7A" w:rsidP="006E2470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652" w:type="dxa"/>
            <w:shd w:val="clear" w:color="auto" w:fill="E2EFD9" w:themeFill="accent6" w:themeFillTint="33"/>
            <w:vAlign w:val="center"/>
          </w:tcPr>
          <w:p w:rsidR="004C2B7A" w:rsidRPr="00E643BF" w:rsidRDefault="004C2B7A" w:rsidP="006E247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F81029">
              <w:rPr>
                <w:rFonts w:cs="B Nazanin"/>
                <w:sz w:val="26"/>
                <w:szCs w:val="26"/>
                <w:rtl/>
                <w:lang w:bidi="fa-IR"/>
              </w:rPr>
              <w:t>بهبود ز</w:t>
            </w:r>
            <w:r w:rsidRPr="00F8102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1029">
              <w:rPr>
                <w:rFonts w:cs="B Nazanin" w:hint="eastAsia"/>
                <w:sz w:val="26"/>
                <w:szCs w:val="26"/>
                <w:rtl/>
                <w:lang w:bidi="fa-IR"/>
              </w:rPr>
              <w:t>رساخت‌ها</w:t>
            </w:r>
            <w:r w:rsidRPr="00F81029">
              <w:rPr>
                <w:rFonts w:cs="B Nazanin"/>
                <w:sz w:val="26"/>
                <w:szCs w:val="26"/>
                <w:rtl/>
                <w:lang w:bidi="fa-IR"/>
              </w:rPr>
              <w:t xml:space="preserve"> و فرآ</w:t>
            </w:r>
            <w:r w:rsidRPr="00F8102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1029">
              <w:rPr>
                <w:rFonts w:cs="B Nazanin" w:hint="eastAsia"/>
                <w:sz w:val="26"/>
                <w:szCs w:val="26"/>
                <w:rtl/>
                <w:lang w:bidi="fa-IR"/>
              </w:rPr>
              <w:t>ندها</w:t>
            </w:r>
            <w:r w:rsidRPr="00F81029">
              <w:rPr>
                <w:rFonts w:cs="B Nazanin"/>
                <w:sz w:val="26"/>
                <w:szCs w:val="26"/>
                <w:rtl/>
                <w:lang w:bidi="fa-IR"/>
              </w:rPr>
              <w:t xml:space="preserve"> در پا</w:t>
            </w:r>
            <w:r w:rsidRPr="00F8102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1029">
              <w:rPr>
                <w:rFonts w:cs="B Nazanin" w:hint="eastAsia"/>
                <w:sz w:val="26"/>
                <w:szCs w:val="26"/>
                <w:rtl/>
                <w:lang w:bidi="fa-IR"/>
              </w:rPr>
              <w:t>انه‌ها</w:t>
            </w:r>
            <w:r w:rsidRPr="00F8102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1029">
              <w:rPr>
                <w:rFonts w:cs="B Nazanin"/>
                <w:sz w:val="26"/>
                <w:szCs w:val="26"/>
                <w:rtl/>
                <w:lang w:bidi="fa-IR"/>
              </w:rPr>
              <w:t xml:space="preserve"> صادرات</w:t>
            </w:r>
            <w:r w:rsidRPr="00F8102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1029">
              <w:rPr>
                <w:rFonts w:cs="B Nazanin"/>
                <w:sz w:val="26"/>
                <w:szCs w:val="26"/>
                <w:rtl/>
                <w:lang w:bidi="fa-IR"/>
              </w:rPr>
              <w:t xml:space="preserve"> و گمرکات با استفاده از فناور</w:t>
            </w:r>
            <w:r w:rsidRPr="00F81029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F81029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F8102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1029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F8102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81029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</w:p>
        </w:tc>
        <w:tc>
          <w:tcPr>
            <w:tcW w:w="1162" w:type="dxa"/>
            <w:shd w:val="clear" w:color="auto" w:fill="E2EFD9" w:themeFill="accent6" w:themeFillTint="33"/>
          </w:tcPr>
          <w:p w:rsidR="004C2B7A" w:rsidRPr="007A0C8A" w:rsidRDefault="004C2B7A" w:rsidP="006E247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120- 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>(9) (7) (ب)</w:t>
            </w:r>
          </w:p>
        </w:tc>
        <w:tc>
          <w:tcPr>
            <w:tcW w:w="4971" w:type="dxa"/>
            <w:shd w:val="clear" w:color="auto" w:fill="E2EFD9" w:themeFill="accent6" w:themeFillTint="33"/>
            <w:vAlign w:val="center"/>
          </w:tcPr>
          <w:p w:rsidR="004C2B7A" w:rsidRPr="00E643BF" w:rsidRDefault="004C2B7A" w:rsidP="006E247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C6A19">
              <w:rPr>
                <w:rFonts w:cs="B Nazanin"/>
                <w:sz w:val="26"/>
                <w:szCs w:val="26"/>
                <w:rtl/>
                <w:lang w:bidi="fa-IR"/>
              </w:rPr>
              <w:t>سازمان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C6A19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7C6A19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C6A19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7C6A19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7C6A1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C6A19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دامپزشکی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کشور،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7C6A19">
              <w:rPr>
                <w:rFonts w:cs="B Nazanin"/>
                <w:sz w:val="26"/>
                <w:szCs w:val="26"/>
                <w:rtl/>
                <w:lang w:bidi="fa-IR"/>
              </w:rPr>
              <w:t>- مرکز سلامت و مح</w:t>
            </w:r>
            <w:r w:rsidRPr="007C6A1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C6A19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7C6A19">
              <w:rPr>
                <w:rFonts w:cs="B Nazanin"/>
                <w:sz w:val="26"/>
                <w:szCs w:val="26"/>
                <w:rtl/>
                <w:lang w:bidi="fa-IR"/>
              </w:rPr>
              <w:t xml:space="preserve"> کار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گمرک جمهوری اسلامی ایران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C6A19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7C6A19">
              <w:rPr>
                <w:rFonts w:cs="B Nazanin"/>
                <w:sz w:val="26"/>
                <w:szCs w:val="26"/>
                <w:rtl/>
                <w:lang w:bidi="fa-IR"/>
              </w:rPr>
              <w:t xml:space="preserve"> جهاد کشاورز</w:t>
            </w:r>
            <w:r w:rsidRPr="007C6A1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7C6A19">
              <w:rPr>
                <w:rFonts w:cs="B Nazanin" w:hint="eastAsia"/>
                <w:sz w:val="26"/>
                <w:szCs w:val="26"/>
                <w:rtl/>
                <w:lang w:bidi="fa-IR"/>
              </w:rPr>
              <w:t>اتاق</w:t>
            </w:r>
            <w:r w:rsidRPr="007C6A19">
              <w:rPr>
                <w:rFonts w:cs="B Nazanin"/>
                <w:sz w:val="26"/>
                <w:szCs w:val="26"/>
                <w:rtl/>
                <w:lang w:bidi="fa-IR"/>
              </w:rPr>
              <w:t xml:space="preserve"> بازرگان</w:t>
            </w:r>
            <w:r w:rsidRPr="007C6A1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C6A19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7C6A1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C6A19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</w:p>
        </w:tc>
      </w:tr>
      <w:tr w:rsidR="004C2B7A" w:rsidRPr="00E643BF" w:rsidTr="006E2470">
        <w:tc>
          <w:tcPr>
            <w:tcW w:w="790" w:type="dxa"/>
            <w:vAlign w:val="center"/>
          </w:tcPr>
          <w:p w:rsidR="004C2B7A" w:rsidRPr="004C2B7A" w:rsidRDefault="004C2B7A" w:rsidP="006E247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C2B7A">
              <w:rPr>
                <w:rFonts w:cs="B Nazanin" w:hint="cs"/>
                <w:sz w:val="26"/>
                <w:szCs w:val="26"/>
                <w:rtl/>
                <w:lang w:bidi="fa-IR"/>
              </w:rPr>
              <w:t>9</w:t>
            </w:r>
          </w:p>
        </w:tc>
        <w:tc>
          <w:tcPr>
            <w:tcW w:w="1637" w:type="dxa"/>
            <w:vMerge/>
            <w:shd w:val="clear" w:color="auto" w:fill="auto"/>
            <w:vAlign w:val="center"/>
          </w:tcPr>
          <w:p w:rsidR="004C2B7A" w:rsidRPr="001C1181" w:rsidRDefault="004C2B7A" w:rsidP="006E2470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:rsidR="004C2B7A" w:rsidRDefault="004C2B7A" w:rsidP="006E2470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مصرف و سلامت غذا</w:t>
            </w:r>
          </w:p>
        </w:tc>
        <w:tc>
          <w:tcPr>
            <w:tcW w:w="3652" w:type="dxa"/>
            <w:shd w:val="clear" w:color="auto" w:fill="auto"/>
            <w:vAlign w:val="center"/>
          </w:tcPr>
          <w:p w:rsidR="004C2B7A" w:rsidRPr="00E643BF" w:rsidRDefault="004C2B7A" w:rsidP="006E247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A71E4D">
              <w:rPr>
                <w:rFonts w:cs="B Nazanin"/>
                <w:sz w:val="26"/>
                <w:szCs w:val="26"/>
                <w:rtl/>
                <w:lang w:bidi="fa-IR"/>
              </w:rPr>
              <w:t>تقو</w:t>
            </w:r>
            <w:r w:rsidRPr="00A71E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71E4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A71E4D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هوشمند پا</w:t>
            </w:r>
            <w:r w:rsidRPr="00A71E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71E4D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A71E4D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ارز</w:t>
            </w:r>
            <w:r w:rsidRPr="00A71E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71E4D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A71E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71E4D">
              <w:rPr>
                <w:rFonts w:cs="B Nazanin"/>
                <w:sz w:val="26"/>
                <w:szCs w:val="26"/>
                <w:rtl/>
                <w:lang w:bidi="fa-IR"/>
              </w:rPr>
              <w:t xml:space="preserve"> مستمر الگو</w:t>
            </w:r>
            <w:r w:rsidRPr="00A71E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71E4D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 مبتن</w:t>
            </w:r>
            <w:r w:rsidRPr="00A71E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71E4D">
              <w:rPr>
                <w:rFonts w:cs="B Nazanin"/>
                <w:sz w:val="26"/>
                <w:szCs w:val="26"/>
                <w:rtl/>
                <w:lang w:bidi="fa-IR"/>
              </w:rPr>
              <w:t xml:space="preserve"> بر کلان‌داده و انتشار گزارش رسم</w:t>
            </w:r>
            <w:r w:rsidRPr="00A71E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71E4D">
              <w:rPr>
                <w:rFonts w:cs="B Nazanin"/>
                <w:sz w:val="26"/>
                <w:szCs w:val="26"/>
                <w:rtl/>
                <w:lang w:bidi="fa-IR"/>
              </w:rPr>
              <w:t xml:space="preserve"> ‌الگو</w:t>
            </w:r>
            <w:r w:rsidRPr="00A71E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71E4D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 به صورت دوره‌ا</w:t>
            </w:r>
            <w:r w:rsidRPr="00A71E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71E4D">
              <w:rPr>
                <w:rFonts w:cs="B Nazanin"/>
                <w:sz w:val="26"/>
                <w:szCs w:val="26"/>
                <w:rtl/>
                <w:lang w:bidi="fa-IR"/>
              </w:rPr>
              <w:t xml:space="preserve"> با توجه به سطوح دسترس</w:t>
            </w:r>
            <w:r w:rsidRPr="00A71E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62" w:type="dxa"/>
          </w:tcPr>
          <w:p w:rsidR="004C2B7A" w:rsidRPr="007A0C8A" w:rsidRDefault="004C2B7A" w:rsidP="006E247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137- 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>(12) (الف)</w:t>
            </w:r>
          </w:p>
        </w:tc>
        <w:tc>
          <w:tcPr>
            <w:tcW w:w="4971" w:type="dxa"/>
            <w:shd w:val="clear" w:color="auto" w:fill="auto"/>
            <w:vAlign w:val="center"/>
          </w:tcPr>
          <w:p w:rsidR="004C2B7A" w:rsidRPr="00E643BF" w:rsidRDefault="004C2B7A" w:rsidP="006E247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A71E4D">
              <w:rPr>
                <w:rFonts w:cs="B Nazanin"/>
                <w:sz w:val="26"/>
                <w:szCs w:val="26"/>
                <w:rtl/>
                <w:lang w:bidi="fa-IR"/>
              </w:rPr>
              <w:t xml:space="preserve">-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دفتر بهبود تغذیه جامعه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معاونت علمی، فناوری و اقتصاد دانش‏بنیان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71E4D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A71E4D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71E4D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A71E4D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71E4D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A71E4D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71E4D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A71E4D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A71E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71E4D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دامپزشکی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کشور، </w:t>
            </w:r>
            <w:r w:rsidRPr="00A71E4D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A71E4D">
              <w:rPr>
                <w:rFonts w:cs="B Nazanin"/>
                <w:sz w:val="26"/>
                <w:szCs w:val="26"/>
                <w:rtl/>
                <w:lang w:bidi="fa-IR"/>
              </w:rPr>
              <w:t xml:space="preserve"> پشت</w:t>
            </w:r>
            <w:r w:rsidRPr="00A71E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71E4D">
              <w:rPr>
                <w:rFonts w:cs="B Nazanin" w:hint="eastAsia"/>
                <w:sz w:val="26"/>
                <w:szCs w:val="26"/>
                <w:rtl/>
                <w:lang w:bidi="fa-IR"/>
              </w:rPr>
              <w:t>بان</w:t>
            </w:r>
            <w:r w:rsidRPr="00A71E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71E4D">
              <w:rPr>
                <w:rFonts w:cs="B Nazanin"/>
                <w:sz w:val="26"/>
                <w:szCs w:val="26"/>
                <w:rtl/>
                <w:lang w:bidi="fa-IR"/>
              </w:rPr>
              <w:t xml:space="preserve"> امور دام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71E4D">
              <w:rPr>
                <w:rFonts w:cs="B Nazanin" w:hint="eastAsia"/>
                <w:sz w:val="26"/>
                <w:szCs w:val="26"/>
                <w:rtl/>
                <w:lang w:bidi="fa-IR"/>
              </w:rPr>
              <w:t>فدراس</w:t>
            </w:r>
            <w:r w:rsidRPr="00A71E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71E4D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  <w:r w:rsidRPr="00A71E4D">
              <w:rPr>
                <w:rFonts w:cs="B Nazanin"/>
                <w:sz w:val="26"/>
                <w:szCs w:val="26"/>
                <w:rtl/>
                <w:lang w:bidi="fa-IR"/>
              </w:rPr>
              <w:t xml:space="preserve"> ط</w:t>
            </w:r>
            <w:r w:rsidRPr="00A71E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71E4D">
              <w:rPr>
                <w:rFonts w:cs="B Nazanin" w:hint="eastAsia"/>
                <w:sz w:val="26"/>
                <w:szCs w:val="26"/>
                <w:rtl/>
                <w:lang w:bidi="fa-IR"/>
              </w:rPr>
              <w:t>ور</w:t>
            </w:r>
            <w:r w:rsidRPr="00A71E4D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A71E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71E4D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71E4D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A71E4D">
              <w:rPr>
                <w:rFonts w:cs="B Nazanin"/>
                <w:sz w:val="26"/>
                <w:szCs w:val="26"/>
                <w:rtl/>
                <w:lang w:bidi="fa-IR"/>
              </w:rPr>
              <w:t xml:space="preserve"> هدفمند</w:t>
            </w:r>
            <w:r w:rsidRPr="00A71E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71E4D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A71E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71E4D">
              <w:rPr>
                <w:rFonts w:cs="B Nazanin" w:hint="eastAsia"/>
                <w:sz w:val="26"/>
                <w:szCs w:val="26"/>
                <w:rtl/>
                <w:lang w:bidi="fa-IR"/>
              </w:rPr>
              <w:t>ارانه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A71E4D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71E4D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A71E4D">
              <w:rPr>
                <w:rFonts w:cs="B Nazanin"/>
                <w:sz w:val="26"/>
                <w:szCs w:val="26"/>
                <w:rtl/>
                <w:lang w:bidi="fa-IR"/>
              </w:rPr>
              <w:t xml:space="preserve"> جهاد کشاورز</w:t>
            </w:r>
            <w:r w:rsidRPr="00A71E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71E4D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A71E4D">
              <w:rPr>
                <w:rFonts w:cs="B Nazanin"/>
                <w:sz w:val="26"/>
                <w:szCs w:val="26"/>
                <w:rtl/>
                <w:lang w:bidi="fa-IR"/>
              </w:rPr>
              <w:t xml:space="preserve"> تعاون، کار و رفاه اجتماع</w:t>
            </w:r>
            <w:r w:rsidRPr="00A71E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71E4D">
              <w:rPr>
                <w:rFonts w:cs="B Nazanin" w:hint="eastAsia"/>
                <w:sz w:val="26"/>
                <w:szCs w:val="26"/>
                <w:rtl/>
                <w:lang w:bidi="fa-IR"/>
              </w:rPr>
              <w:t>انست</w:t>
            </w:r>
            <w:r w:rsidRPr="00A71E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71E4D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A71E4D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A71E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71E4D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A71E4D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A71E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71E4D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A71E4D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A71E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71E4D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A71E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71E4D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A71E4D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A71E4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A71E4D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71E4D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A71E4D">
              <w:rPr>
                <w:rFonts w:cs="B Nazanin"/>
                <w:sz w:val="26"/>
                <w:szCs w:val="26"/>
                <w:rtl/>
                <w:lang w:bidi="fa-IR"/>
              </w:rPr>
              <w:t xml:space="preserve"> فن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A71E4D">
              <w:rPr>
                <w:rFonts w:cs="B Nazanin"/>
                <w:sz w:val="26"/>
                <w:szCs w:val="26"/>
                <w:rtl/>
                <w:lang w:bidi="fa-IR"/>
              </w:rPr>
              <w:t>آور</w:t>
            </w:r>
            <w:r w:rsidRPr="00A71E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71E4D">
              <w:rPr>
                <w:rFonts w:cs="B Nazanin"/>
                <w:sz w:val="26"/>
                <w:szCs w:val="26"/>
                <w:rtl/>
                <w:lang w:bidi="fa-IR"/>
              </w:rPr>
              <w:t xml:space="preserve"> اطلاعات و ارتباطات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71E4D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A71E4D">
              <w:rPr>
                <w:rFonts w:cs="B Nazanin"/>
                <w:sz w:val="26"/>
                <w:szCs w:val="26"/>
                <w:rtl/>
                <w:lang w:bidi="fa-IR"/>
              </w:rPr>
              <w:t xml:space="preserve"> آمار ا</w:t>
            </w:r>
            <w:r w:rsidRPr="00A71E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71E4D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71E4D">
              <w:rPr>
                <w:rFonts w:cs="B Nazanin" w:hint="eastAsia"/>
                <w:sz w:val="26"/>
                <w:szCs w:val="26"/>
                <w:rtl/>
                <w:lang w:bidi="fa-IR"/>
              </w:rPr>
              <w:t>مؤسسه</w:t>
            </w:r>
            <w:r w:rsidRPr="00A71E4D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A71E4D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A71E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A71E4D">
              <w:rPr>
                <w:rFonts w:cs="B Nazanin"/>
                <w:sz w:val="26"/>
                <w:szCs w:val="26"/>
                <w:rtl/>
                <w:lang w:bidi="fa-IR"/>
              </w:rPr>
              <w:t>ر</w:t>
            </w:r>
            <w:r w:rsidRPr="00A71E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71E4D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A71E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71E4D">
              <w:rPr>
                <w:rFonts w:cs="B Nazanin"/>
                <w:sz w:val="26"/>
                <w:szCs w:val="26"/>
                <w:rtl/>
                <w:lang w:bidi="fa-IR"/>
              </w:rPr>
              <w:t xml:space="preserve"> و اقتصاد کشاورز</w:t>
            </w:r>
            <w:r w:rsidRPr="00A71E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71E4D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روستا</w:t>
            </w:r>
            <w:r w:rsidRPr="00A71E4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71E4D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A71E4D">
              <w:rPr>
                <w:rFonts w:cs="B Nazanin"/>
                <w:sz w:val="26"/>
                <w:szCs w:val="26"/>
                <w:rtl/>
                <w:lang w:bidi="fa-IR"/>
              </w:rPr>
              <w:t xml:space="preserve"> بررس</w:t>
            </w:r>
            <w:r w:rsidRPr="00A71E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A71E4D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A71E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71E4D">
              <w:rPr>
                <w:rFonts w:cs="B Nazanin"/>
                <w:sz w:val="26"/>
                <w:szCs w:val="26"/>
                <w:rtl/>
                <w:lang w:bidi="fa-IR"/>
              </w:rPr>
              <w:t xml:space="preserve"> راهبرد</w:t>
            </w:r>
            <w:r w:rsidRPr="00A71E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71E4D">
              <w:rPr>
                <w:rFonts w:cs="B Nazanin"/>
                <w:sz w:val="26"/>
                <w:szCs w:val="26"/>
                <w:rtl/>
                <w:lang w:bidi="fa-IR"/>
              </w:rPr>
              <w:t xml:space="preserve"> ر</w:t>
            </w:r>
            <w:r w:rsidRPr="00A71E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71E4D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A71E4D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A71E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4C2B7A" w:rsidRPr="00E643BF" w:rsidTr="006E2470">
        <w:tc>
          <w:tcPr>
            <w:tcW w:w="790" w:type="dxa"/>
            <w:vAlign w:val="center"/>
          </w:tcPr>
          <w:p w:rsidR="004C2B7A" w:rsidRPr="004C2B7A" w:rsidRDefault="004C2B7A" w:rsidP="006E247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C2B7A"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10</w:t>
            </w:r>
          </w:p>
        </w:tc>
        <w:tc>
          <w:tcPr>
            <w:tcW w:w="1637" w:type="dxa"/>
            <w:vMerge/>
            <w:shd w:val="clear" w:color="auto" w:fill="auto"/>
            <w:vAlign w:val="center"/>
          </w:tcPr>
          <w:p w:rsidR="004C2B7A" w:rsidRPr="001C1181" w:rsidRDefault="004C2B7A" w:rsidP="006E2470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07" w:type="dxa"/>
            <w:vMerge w:val="restart"/>
            <w:shd w:val="clear" w:color="auto" w:fill="auto"/>
            <w:vAlign w:val="center"/>
          </w:tcPr>
          <w:p w:rsidR="004C2B7A" w:rsidRDefault="004C2B7A" w:rsidP="006E2470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A71E4D">
              <w:rPr>
                <w:rFonts w:cs="B Nazanin"/>
                <w:sz w:val="26"/>
                <w:szCs w:val="26"/>
                <w:rtl/>
                <w:lang w:bidi="fa-IR"/>
              </w:rPr>
              <w:t>تاب‌آور</w:t>
            </w:r>
            <w:r w:rsidRPr="00A71E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71E4D">
              <w:rPr>
                <w:rFonts w:cs="B Nazanin"/>
                <w:sz w:val="26"/>
                <w:szCs w:val="26"/>
                <w:rtl/>
                <w:lang w:bidi="fa-IR"/>
              </w:rPr>
              <w:t xml:space="preserve"> (ثبات و پا</w:t>
            </w:r>
            <w:r w:rsidRPr="00A71E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71E4D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A71E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71E4D">
              <w:rPr>
                <w:rFonts w:cs="B Nazanin"/>
                <w:sz w:val="26"/>
                <w:szCs w:val="26"/>
                <w:rtl/>
                <w:lang w:bidi="fa-IR"/>
              </w:rPr>
              <w:t>)</w:t>
            </w:r>
          </w:p>
        </w:tc>
        <w:tc>
          <w:tcPr>
            <w:tcW w:w="3652" w:type="dxa"/>
            <w:shd w:val="clear" w:color="auto" w:fill="E2EFD9" w:themeFill="accent6" w:themeFillTint="33"/>
            <w:vAlign w:val="center"/>
          </w:tcPr>
          <w:p w:rsidR="004C2B7A" w:rsidRPr="00E643BF" w:rsidRDefault="004C2B7A" w:rsidP="006E247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C3A54">
              <w:rPr>
                <w:rFonts w:cs="B Nazanin"/>
                <w:sz w:val="26"/>
                <w:szCs w:val="26"/>
                <w:rtl/>
                <w:lang w:bidi="fa-IR"/>
              </w:rPr>
              <w:t>انتقال صنا</w:t>
            </w:r>
            <w:r w:rsidRPr="003C3A5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3A54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3C3A54">
              <w:rPr>
                <w:rFonts w:cs="B Nazanin"/>
                <w:sz w:val="26"/>
                <w:szCs w:val="26"/>
                <w:rtl/>
                <w:lang w:bidi="fa-IR"/>
              </w:rPr>
              <w:t xml:space="preserve"> آب‌بر به نزد</w:t>
            </w:r>
            <w:r w:rsidRPr="003C3A5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3A54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3C3A5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3A54">
              <w:rPr>
                <w:rFonts w:cs="B Nazanin"/>
                <w:sz w:val="26"/>
                <w:szCs w:val="26"/>
                <w:rtl/>
                <w:lang w:bidi="fa-IR"/>
              </w:rPr>
              <w:t xml:space="preserve"> سواحل و پا</w:t>
            </w:r>
            <w:r w:rsidRPr="003C3A5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3A54">
              <w:rPr>
                <w:rFonts w:cs="B Nazanin" w:hint="eastAsia"/>
                <w:sz w:val="26"/>
                <w:szCs w:val="26"/>
                <w:rtl/>
                <w:lang w:bidi="fa-IR"/>
              </w:rPr>
              <w:t>انه‌ها</w:t>
            </w:r>
            <w:r w:rsidRPr="003C3A5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3A54">
              <w:rPr>
                <w:rFonts w:cs="B Nazanin"/>
                <w:sz w:val="26"/>
                <w:szCs w:val="26"/>
                <w:rtl/>
                <w:lang w:bidi="fa-IR"/>
              </w:rPr>
              <w:t xml:space="preserve"> صادرات</w:t>
            </w:r>
            <w:r w:rsidRPr="003C3A5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62" w:type="dxa"/>
            <w:shd w:val="clear" w:color="auto" w:fill="E2EFD9" w:themeFill="accent6" w:themeFillTint="33"/>
          </w:tcPr>
          <w:p w:rsidR="004C2B7A" w:rsidRPr="007A0C8A" w:rsidRDefault="004C2B7A" w:rsidP="006E247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186- </w:t>
            </w:r>
            <w:r w:rsidRPr="00A73383">
              <w:rPr>
                <w:rFonts w:cs="B Nazanin"/>
                <w:sz w:val="26"/>
                <w:szCs w:val="26"/>
                <w:rtl/>
                <w:lang w:bidi="fa-IR"/>
              </w:rPr>
              <w:t>(14) (19) (ب)</w:t>
            </w:r>
          </w:p>
        </w:tc>
        <w:tc>
          <w:tcPr>
            <w:tcW w:w="4971" w:type="dxa"/>
            <w:shd w:val="clear" w:color="auto" w:fill="E2EFD9" w:themeFill="accent6" w:themeFillTint="33"/>
            <w:vAlign w:val="center"/>
          </w:tcPr>
          <w:p w:rsidR="004C2B7A" w:rsidRPr="00E643BF" w:rsidRDefault="004C2B7A" w:rsidP="006E247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معاونت علمی، فناوری و اقتصاد دانش‏بنیان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F97B44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F97B44">
              <w:rPr>
                <w:rFonts w:cs="B Nazanin"/>
                <w:sz w:val="26"/>
                <w:szCs w:val="26"/>
                <w:rtl/>
                <w:lang w:bidi="fa-IR"/>
              </w:rPr>
              <w:t xml:space="preserve"> ن</w:t>
            </w:r>
            <w:r w:rsidRPr="00F97B4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97B44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F97B44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حفاظت</w:t>
            </w:r>
            <w:r w:rsidRPr="00F97B44">
              <w:rPr>
                <w:rFonts w:cs="B Nazanin"/>
                <w:sz w:val="26"/>
                <w:szCs w:val="26"/>
                <w:rtl/>
                <w:lang w:bidi="fa-IR"/>
              </w:rPr>
              <w:t xml:space="preserve"> مح</w:t>
            </w:r>
            <w:r w:rsidRPr="00F97B4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97B44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F97B44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F97B4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97B44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F97B44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F97B44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F97B44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F97B44">
              <w:rPr>
                <w:rFonts w:cs="B Nazanin"/>
                <w:sz w:val="26"/>
                <w:szCs w:val="26"/>
                <w:rtl/>
                <w:lang w:bidi="fa-IR"/>
              </w:rPr>
              <w:t xml:space="preserve"> اقتصاد و دارائ</w:t>
            </w:r>
            <w:r w:rsidRPr="00F97B4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F97B44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F97B44">
              <w:rPr>
                <w:rFonts w:cs="B Nazanin"/>
                <w:sz w:val="26"/>
                <w:szCs w:val="26"/>
                <w:rtl/>
                <w:lang w:bidi="fa-IR"/>
              </w:rPr>
              <w:t xml:space="preserve"> جهاد کشاورز</w:t>
            </w:r>
            <w:r w:rsidRPr="00F97B4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F97B44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F97B44">
              <w:rPr>
                <w:rFonts w:cs="B Nazanin"/>
                <w:sz w:val="26"/>
                <w:szCs w:val="26"/>
                <w:rtl/>
                <w:lang w:bidi="fa-IR"/>
              </w:rPr>
              <w:t xml:space="preserve"> جغراف</w:t>
            </w:r>
            <w:r w:rsidRPr="00F97B4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97B44">
              <w:rPr>
                <w:rFonts w:cs="B Nazanin" w:hint="eastAsia"/>
                <w:sz w:val="26"/>
                <w:szCs w:val="26"/>
                <w:rtl/>
                <w:lang w:bidi="fa-IR"/>
              </w:rPr>
              <w:t>ا</w:t>
            </w:r>
            <w:r w:rsidRPr="00F97B44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F97B44">
              <w:rPr>
                <w:rFonts w:cs="B Nazanin"/>
                <w:sz w:val="26"/>
                <w:szCs w:val="26"/>
                <w:rtl/>
                <w:lang w:bidi="fa-IR"/>
              </w:rPr>
              <w:t xml:space="preserve"> ن</w:t>
            </w:r>
            <w:r w:rsidRPr="00F97B4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97B44">
              <w:rPr>
                <w:rFonts w:cs="B Nazanin" w:hint="eastAsia"/>
                <w:sz w:val="26"/>
                <w:szCs w:val="26"/>
                <w:rtl/>
                <w:lang w:bidi="fa-IR"/>
              </w:rPr>
              <w:t>روها</w:t>
            </w:r>
            <w:r w:rsidRPr="00F97B4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97B44">
              <w:rPr>
                <w:rFonts w:cs="B Nazanin"/>
                <w:sz w:val="26"/>
                <w:szCs w:val="26"/>
                <w:rtl/>
                <w:lang w:bidi="fa-IR"/>
              </w:rPr>
              <w:t xml:space="preserve"> مسلح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F97B44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F97B44">
              <w:rPr>
                <w:rFonts w:cs="B Nazanin"/>
                <w:sz w:val="26"/>
                <w:szCs w:val="26"/>
                <w:rtl/>
                <w:lang w:bidi="fa-IR"/>
              </w:rPr>
              <w:t xml:space="preserve"> بررس</w:t>
            </w:r>
            <w:r w:rsidRPr="00F97B4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F97B44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F97B4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97B44">
              <w:rPr>
                <w:rFonts w:cs="B Nazanin"/>
                <w:sz w:val="26"/>
                <w:szCs w:val="26"/>
                <w:rtl/>
                <w:lang w:bidi="fa-IR"/>
              </w:rPr>
              <w:t xml:space="preserve"> راهبرد</w:t>
            </w:r>
            <w:r w:rsidRPr="00F97B4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97B44">
              <w:rPr>
                <w:rFonts w:cs="B Nazanin"/>
                <w:sz w:val="26"/>
                <w:szCs w:val="26"/>
                <w:rtl/>
                <w:lang w:bidi="fa-IR"/>
              </w:rPr>
              <w:t xml:space="preserve"> ر</w:t>
            </w:r>
            <w:r w:rsidRPr="00F97B4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97B44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F97B44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F97B4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F97B44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F97B44">
              <w:rPr>
                <w:rFonts w:cs="B Nazanin"/>
                <w:sz w:val="26"/>
                <w:szCs w:val="26"/>
                <w:rtl/>
                <w:lang w:bidi="fa-IR"/>
              </w:rPr>
              <w:t xml:space="preserve"> راه و شهرساز</w:t>
            </w:r>
            <w:r w:rsidRPr="00F97B4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F97B44">
              <w:rPr>
                <w:rFonts w:cs="B Nazanin" w:hint="eastAsia"/>
                <w:sz w:val="26"/>
                <w:szCs w:val="26"/>
                <w:rtl/>
                <w:lang w:bidi="fa-IR"/>
              </w:rPr>
              <w:t>بن</w:t>
            </w:r>
            <w:r w:rsidRPr="00F97B4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97B44">
              <w:rPr>
                <w:rFonts w:cs="B Nazanin" w:hint="eastAsia"/>
                <w:sz w:val="26"/>
                <w:szCs w:val="26"/>
                <w:rtl/>
                <w:lang w:bidi="fa-IR"/>
              </w:rPr>
              <w:t>اد</w:t>
            </w:r>
            <w:r w:rsidRPr="00F97B44">
              <w:rPr>
                <w:rFonts w:cs="B Nazanin"/>
                <w:sz w:val="26"/>
                <w:szCs w:val="26"/>
                <w:rtl/>
                <w:lang w:bidi="fa-IR"/>
              </w:rPr>
              <w:t xml:space="preserve"> برکت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F97B44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F97B44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F97B44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F97B4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97B44">
              <w:rPr>
                <w:rFonts w:cs="B Nazanin"/>
                <w:sz w:val="26"/>
                <w:szCs w:val="26"/>
                <w:rtl/>
                <w:lang w:bidi="fa-IR"/>
              </w:rPr>
              <w:t xml:space="preserve"> مجلس</w:t>
            </w:r>
          </w:p>
        </w:tc>
      </w:tr>
      <w:tr w:rsidR="004C2B7A" w:rsidRPr="00E643BF" w:rsidTr="006E2470">
        <w:tc>
          <w:tcPr>
            <w:tcW w:w="790" w:type="dxa"/>
            <w:vAlign w:val="center"/>
          </w:tcPr>
          <w:p w:rsidR="004C2B7A" w:rsidRPr="009413BF" w:rsidRDefault="004C2B7A" w:rsidP="006E247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413BF">
              <w:rPr>
                <w:rFonts w:cs="B Nazanin" w:hint="cs"/>
                <w:sz w:val="26"/>
                <w:szCs w:val="26"/>
                <w:rtl/>
                <w:lang w:bidi="fa-IR"/>
              </w:rPr>
              <w:t>11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4C2B7A" w:rsidRPr="001C1181" w:rsidRDefault="004C2B7A" w:rsidP="006E2470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907" w:type="dxa"/>
            <w:vMerge/>
            <w:shd w:val="clear" w:color="auto" w:fill="auto"/>
            <w:vAlign w:val="center"/>
          </w:tcPr>
          <w:p w:rsidR="004C2B7A" w:rsidRPr="00A71E4D" w:rsidRDefault="004C2B7A" w:rsidP="006E2470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4C2B7A" w:rsidRPr="003C3A54" w:rsidRDefault="004C2B7A" w:rsidP="006E247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C3A54">
              <w:rPr>
                <w:rFonts w:cs="B Nazanin"/>
                <w:sz w:val="26"/>
                <w:szCs w:val="26"/>
                <w:rtl/>
                <w:lang w:bidi="fa-IR"/>
              </w:rPr>
              <w:t>جا</w:t>
            </w:r>
            <w:r w:rsidRPr="003C3A5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3A54">
              <w:rPr>
                <w:rFonts w:cs="B Nazanin" w:hint="eastAsia"/>
                <w:sz w:val="26"/>
                <w:szCs w:val="26"/>
                <w:rtl/>
                <w:lang w:bidi="fa-IR"/>
              </w:rPr>
              <w:t>گز</w:t>
            </w:r>
            <w:r w:rsidRPr="003C3A5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3A54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3C3A5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3A54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3C3A5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3A54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3C3A54">
              <w:rPr>
                <w:rFonts w:cs="B Nazanin"/>
                <w:sz w:val="26"/>
                <w:szCs w:val="26"/>
                <w:rtl/>
                <w:lang w:bidi="fa-IR"/>
              </w:rPr>
              <w:t xml:space="preserve"> برق از منابع آب</w:t>
            </w:r>
            <w:r w:rsidRPr="003C3A5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3A54">
              <w:rPr>
                <w:rFonts w:cs="B Nazanin"/>
                <w:sz w:val="26"/>
                <w:szCs w:val="26"/>
                <w:rtl/>
                <w:lang w:bidi="fa-IR"/>
              </w:rPr>
              <w:t xml:space="preserve"> و استفاده از سا</w:t>
            </w:r>
            <w:r w:rsidRPr="003C3A5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3A54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3C3A54">
              <w:rPr>
                <w:rFonts w:cs="B Nazanin"/>
                <w:sz w:val="26"/>
                <w:szCs w:val="26"/>
                <w:rtl/>
                <w:lang w:bidi="fa-IR"/>
              </w:rPr>
              <w:t xml:space="preserve"> انرژ</w:t>
            </w:r>
            <w:r w:rsidRPr="003C3A54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3C3A54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3C3A54">
              <w:rPr>
                <w:rFonts w:cs="B Nazanin"/>
                <w:sz w:val="26"/>
                <w:szCs w:val="26"/>
                <w:rtl/>
                <w:lang w:bidi="fa-IR"/>
              </w:rPr>
              <w:t xml:space="preserve"> با به‌کارگ</w:t>
            </w:r>
            <w:r w:rsidRPr="003C3A5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3A54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3C3A5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3A54">
              <w:rPr>
                <w:rFonts w:cs="B Nazanin"/>
                <w:sz w:val="26"/>
                <w:szCs w:val="26"/>
                <w:rtl/>
                <w:lang w:bidi="fa-IR"/>
              </w:rPr>
              <w:t xml:space="preserve"> فناور</w:t>
            </w:r>
            <w:r w:rsidRPr="003C3A54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3C3A54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3C3A5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3A54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3C3A5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3A54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3C3A54">
              <w:rPr>
                <w:rFonts w:cs="B Nazanin"/>
                <w:sz w:val="26"/>
                <w:szCs w:val="26"/>
                <w:rtl/>
                <w:lang w:bidi="fa-IR"/>
              </w:rPr>
              <w:t xml:space="preserve"> و مشارکت بخش خصوص</w:t>
            </w:r>
            <w:r w:rsidRPr="003C3A5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62" w:type="dxa"/>
            <w:shd w:val="clear" w:color="auto" w:fill="auto"/>
          </w:tcPr>
          <w:p w:rsidR="004C2B7A" w:rsidRPr="007A0C8A" w:rsidRDefault="004C2B7A" w:rsidP="006E247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187- </w:t>
            </w:r>
            <w:r w:rsidRPr="00A73383">
              <w:rPr>
                <w:rFonts w:cs="B Nazanin"/>
                <w:sz w:val="26"/>
                <w:szCs w:val="26"/>
                <w:rtl/>
                <w:lang w:bidi="fa-IR"/>
              </w:rPr>
              <w:t>(14) (ب)</w:t>
            </w:r>
          </w:p>
        </w:tc>
        <w:tc>
          <w:tcPr>
            <w:tcW w:w="4971" w:type="dxa"/>
            <w:shd w:val="clear" w:color="auto" w:fill="auto"/>
            <w:vAlign w:val="center"/>
          </w:tcPr>
          <w:p w:rsidR="004C2B7A" w:rsidRPr="00E643BF" w:rsidRDefault="004C2B7A" w:rsidP="006E247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معاونت علمی، فناوری و اقتصاد دانش‏بنیان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F97B44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F97B44">
              <w:rPr>
                <w:rFonts w:cs="B Nazanin"/>
                <w:sz w:val="26"/>
                <w:szCs w:val="26"/>
                <w:rtl/>
                <w:lang w:bidi="fa-IR"/>
              </w:rPr>
              <w:t xml:space="preserve"> ن</w:t>
            </w:r>
            <w:r w:rsidRPr="00F97B4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97B44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F97B44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حفاظت</w:t>
            </w:r>
            <w:r w:rsidRPr="00F97B44">
              <w:rPr>
                <w:rFonts w:cs="B Nazanin"/>
                <w:sz w:val="26"/>
                <w:szCs w:val="26"/>
                <w:rtl/>
                <w:lang w:bidi="fa-IR"/>
              </w:rPr>
              <w:t xml:space="preserve"> مح</w:t>
            </w:r>
            <w:r w:rsidRPr="00F97B4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97B44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F97B44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F97B4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97B44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F97B44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F97B44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F97B44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F97B44">
              <w:rPr>
                <w:rFonts w:cs="B Nazanin"/>
                <w:sz w:val="26"/>
                <w:szCs w:val="26"/>
                <w:rtl/>
                <w:lang w:bidi="fa-IR"/>
              </w:rPr>
              <w:t xml:space="preserve"> اقتصاد و دارائ</w:t>
            </w:r>
            <w:r w:rsidRPr="00F97B4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F97B44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F97B44">
              <w:rPr>
                <w:rFonts w:cs="B Nazanin"/>
                <w:sz w:val="26"/>
                <w:szCs w:val="26"/>
                <w:rtl/>
                <w:lang w:bidi="fa-IR"/>
              </w:rPr>
              <w:t xml:space="preserve"> جهاد کشاورز</w:t>
            </w:r>
            <w:r w:rsidRPr="00F97B4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F97B44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F97B44">
              <w:rPr>
                <w:rFonts w:cs="B Nazanin"/>
                <w:sz w:val="26"/>
                <w:szCs w:val="26"/>
                <w:rtl/>
                <w:lang w:bidi="fa-IR"/>
              </w:rPr>
              <w:t xml:space="preserve"> جغراف</w:t>
            </w:r>
            <w:r w:rsidRPr="00F97B4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97B44">
              <w:rPr>
                <w:rFonts w:cs="B Nazanin" w:hint="eastAsia"/>
                <w:sz w:val="26"/>
                <w:szCs w:val="26"/>
                <w:rtl/>
                <w:lang w:bidi="fa-IR"/>
              </w:rPr>
              <w:t>ا</w:t>
            </w:r>
            <w:r w:rsidRPr="00F97B44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F97B44">
              <w:rPr>
                <w:rFonts w:cs="B Nazanin"/>
                <w:sz w:val="26"/>
                <w:szCs w:val="26"/>
                <w:rtl/>
                <w:lang w:bidi="fa-IR"/>
              </w:rPr>
              <w:t xml:space="preserve"> ن</w:t>
            </w:r>
            <w:r w:rsidRPr="00F97B4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97B44">
              <w:rPr>
                <w:rFonts w:cs="B Nazanin" w:hint="eastAsia"/>
                <w:sz w:val="26"/>
                <w:szCs w:val="26"/>
                <w:rtl/>
                <w:lang w:bidi="fa-IR"/>
              </w:rPr>
              <w:t>روها</w:t>
            </w:r>
            <w:r w:rsidRPr="00F97B4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97B44">
              <w:rPr>
                <w:rFonts w:cs="B Nazanin"/>
                <w:sz w:val="26"/>
                <w:szCs w:val="26"/>
                <w:rtl/>
                <w:lang w:bidi="fa-IR"/>
              </w:rPr>
              <w:t xml:space="preserve"> مسلح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F97B44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F97B44">
              <w:rPr>
                <w:rFonts w:cs="B Nazanin"/>
                <w:sz w:val="26"/>
                <w:szCs w:val="26"/>
                <w:rtl/>
                <w:lang w:bidi="fa-IR"/>
              </w:rPr>
              <w:t xml:space="preserve"> بررس</w:t>
            </w:r>
            <w:r w:rsidRPr="00F97B4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F97B44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F97B4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97B44">
              <w:rPr>
                <w:rFonts w:cs="B Nazanin"/>
                <w:sz w:val="26"/>
                <w:szCs w:val="26"/>
                <w:rtl/>
                <w:lang w:bidi="fa-IR"/>
              </w:rPr>
              <w:t xml:space="preserve"> راهبرد</w:t>
            </w:r>
            <w:r w:rsidRPr="00F97B4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97B44">
              <w:rPr>
                <w:rFonts w:cs="B Nazanin"/>
                <w:sz w:val="26"/>
                <w:szCs w:val="26"/>
                <w:rtl/>
                <w:lang w:bidi="fa-IR"/>
              </w:rPr>
              <w:t xml:space="preserve"> ر</w:t>
            </w:r>
            <w:r w:rsidRPr="00F97B4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97B44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F97B44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F97B4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F97B44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F97B44">
              <w:rPr>
                <w:rFonts w:cs="B Nazanin"/>
                <w:sz w:val="26"/>
                <w:szCs w:val="26"/>
                <w:rtl/>
                <w:lang w:bidi="fa-IR"/>
              </w:rPr>
              <w:t xml:space="preserve"> راه و شهرساز</w:t>
            </w:r>
            <w:r w:rsidRPr="00F97B4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F97B44">
              <w:rPr>
                <w:rFonts w:cs="B Nazanin" w:hint="eastAsia"/>
                <w:sz w:val="26"/>
                <w:szCs w:val="26"/>
                <w:rtl/>
                <w:lang w:bidi="fa-IR"/>
              </w:rPr>
              <w:t>بن</w:t>
            </w:r>
            <w:r w:rsidRPr="00F97B4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97B44">
              <w:rPr>
                <w:rFonts w:cs="B Nazanin" w:hint="eastAsia"/>
                <w:sz w:val="26"/>
                <w:szCs w:val="26"/>
                <w:rtl/>
                <w:lang w:bidi="fa-IR"/>
              </w:rPr>
              <w:t>اد</w:t>
            </w:r>
            <w:r w:rsidRPr="00F97B44">
              <w:rPr>
                <w:rFonts w:cs="B Nazanin"/>
                <w:sz w:val="26"/>
                <w:szCs w:val="26"/>
                <w:rtl/>
                <w:lang w:bidi="fa-IR"/>
              </w:rPr>
              <w:t xml:space="preserve"> برکت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F97B44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F97B44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F97B44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F97B4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97B44">
              <w:rPr>
                <w:rFonts w:cs="B Nazanin"/>
                <w:sz w:val="26"/>
                <w:szCs w:val="26"/>
                <w:rtl/>
                <w:lang w:bidi="fa-IR"/>
              </w:rPr>
              <w:t xml:space="preserve"> مجلس</w:t>
            </w:r>
          </w:p>
        </w:tc>
      </w:tr>
    </w:tbl>
    <w:p w:rsidR="004C2B7A" w:rsidRDefault="004C2B7A"/>
    <w:sectPr w:rsidR="004C2B7A" w:rsidSect="004C2B7A">
      <w:headerReference w:type="default" r:id="rId10"/>
      <w:headerReference w:type="first" r:id="rId11"/>
      <w:footerReference w:type="first" r:id="rId12"/>
      <w:pgSz w:w="15840" w:h="12240" w:orient="landscape"/>
      <w:pgMar w:top="241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2B7A" w:rsidRDefault="004C2B7A" w:rsidP="004C2B7A">
      <w:pPr>
        <w:spacing w:after="0" w:line="240" w:lineRule="auto"/>
      </w:pPr>
      <w:r>
        <w:separator/>
      </w:r>
    </w:p>
  </w:endnote>
  <w:endnote w:type="continuationSeparator" w:id="0">
    <w:p w:rsidR="004C2B7A" w:rsidRDefault="004C2B7A" w:rsidP="004C2B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488998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673F5" w:rsidRDefault="00E673F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673F5" w:rsidRDefault="00E673F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070D" w:rsidRDefault="009D070D" w:rsidP="00E673F5">
    <w:pPr>
      <w:pStyle w:val="Footer"/>
      <w:jc w:val="center"/>
    </w:pPr>
  </w:p>
  <w:p w:rsidR="00E673F5" w:rsidRDefault="00E673F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409062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673F5" w:rsidRDefault="00E673F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673F5" w:rsidRDefault="00E673F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2B7A" w:rsidRDefault="004C2B7A" w:rsidP="004C2B7A">
      <w:pPr>
        <w:spacing w:after="0" w:line="240" w:lineRule="auto"/>
      </w:pPr>
      <w:r>
        <w:separator/>
      </w:r>
    </w:p>
  </w:footnote>
  <w:footnote w:type="continuationSeparator" w:id="0">
    <w:p w:rsidR="004C2B7A" w:rsidRDefault="004C2B7A" w:rsidP="004C2B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73F5" w:rsidRDefault="00E673F5">
    <w:pPr>
      <w:pStyle w:val="Header"/>
    </w:pPr>
    <w:r>
      <w:rPr>
        <w:noProof/>
      </w:rPr>
      <w:drawing>
        <wp:anchor distT="0" distB="0" distL="114300" distR="114300" simplePos="0" relativeHeight="251662336" behindDoc="0" locked="0" layoutInCell="1" allowOverlap="1" wp14:anchorId="117DDB04" wp14:editId="2447D7A9">
          <wp:simplePos x="0" y="0"/>
          <wp:positionH relativeFrom="margin">
            <wp:align>center</wp:align>
          </wp:positionH>
          <wp:positionV relativeFrom="paragraph">
            <wp:posOffset>-68157</wp:posOffset>
          </wp:positionV>
          <wp:extent cx="968991" cy="1156059"/>
          <wp:effectExtent l="0" t="0" r="3175" b="6350"/>
          <wp:wrapThrough wrapText="bothSides">
            <wp:wrapPolygon edited="0">
              <wp:start x="0" y="0"/>
              <wp:lineTo x="0" y="21363"/>
              <wp:lineTo x="21246" y="21363"/>
              <wp:lineTo x="21246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0492030" name="Picture 31049203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8991" cy="11560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B7A" w:rsidRDefault="00E673F5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B71BA56" wp14:editId="4506518E">
          <wp:simplePos x="0" y="0"/>
          <wp:positionH relativeFrom="margin">
            <wp:align>center</wp:align>
          </wp:positionH>
          <wp:positionV relativeFrom="paragraph">
            <wp:posOffset>-273897</wp:posOffset>
          </wp:positionV>
          <wp:extent cx="968991" cy="1156059"/>
          <wp:effectExtent l="0" t="0" r="3175" b="6350"/>
          <wp:wrapThrough wrapText="bothSides">
            <wp:wrapPolygon edited="0">
              <wp:start x="0" y="0"/>
              <wp:lineTo x="0" y="21363"/>
              <wp:lineTo x="21246" y="21363"/>
              <wp:lineTo x="21246" y="0"/>
              <wp:lineTo x="0" y="0"/>
            </wp:wrapPolygon>
          </wp:wrapThrough>
          <wp:docPr id="1513525837" name="Picture 15135258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0492030" name="Picture 31049203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8991" cy="11560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712AD">
      <w:rPr>
        <w:noProof/>
      </w:rPr>
      <w:t xml:space="preserve">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73F5" w:rsidRDefault="00E673F5">
    <w:pPr>
      <w:pStyle w:val="Header"/>
    </w:pPr>
    <w:r>
      <w:rPr>
        <w:noProof/>
      </w:rPr>
      <w:drawing>
        <wp:anchor distT="0" distB="0" distL="114300" distR="114300" simplePos="0" relativeHeight="251664384" behindDoc="0" locked="0" layoutInCell="1" allowOverlap="1" wp14:anchorId="5FCB655A" wp14:editId="18FC0716">
          <wp:simplePos x="0" y="0"/>
          <wp:positionH relativeFrom="margin">
            <wp:posOffset>3683000</wp:posOffset>
          </wp:positionH>
          <wp:positionV relativeFrom="paragraph">
            <wp:posOffset>-135890</wp:posOffset>
          </wp:positionV>
          <wp:extent cx="968991" cy="1156059"/>
          <wp:effectExtent l="0" t="0" r="3175" b="6350"/>
          <wp:wrapThrough wrapText="bothSides">
            <wp:wrapPolygon edited="0">
              <wp:start x="0" y="0"/>
              <wp:lineTo x="0" y="21363"/>
              <wp:lineTo x="21246" y="21363"/>
              <wp:lineTo x="21246" y="0"/>
              <wp:lineTo x="0" y="0"/>
            </wp:wrapPolygon>
          </wp:wrapThrough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0492030" name="Picture 31049203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8991" cy="11560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73F5" w:rsidRDefault="00E673F5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43A85B4" wp14:editId="44281505">
          <wp:simplePos x="0" y="0"/>
          <wp:positionH relativeFrom="margin">
            <wp:align>center</wp:align>
          </wp:positionH>
          <wp:positionV relativeFrom="paragraph">
            <wp:posOffset>-273897</wp:posOffset>
          </wp:positionV>
          <wp:extent cx="968991" cy="1156059"/>
          <wp:effectExtent l="0" t="0" r="3175" b="6350"/>
          <wp:wrapThrough wrapText="bothSides">
            <wp:wrapPolygon edited="0">
              <wp:start x="0" y="0"/>
              <wp:lineTo x="0" y="21363"/>
              <wp:lineTo x="21246" y="21363"/>
              <wp:lineTo x="21246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0492030" name="Picture 31049203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8991" cy="11560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t xml:space="preserve">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38A"/>
    <w:rsid w:val="000712AD"/>
    <w:rsid w:val="000F6C67"/>
    <w:rsid w:val="002060D9"/>
    <w:rsid w:val="002C012F"/>
    <w:rsid w:val="0044638A"/>
    <w:rsid w:val="004C2B7A"/>
    <w:rsid w:val="007F4584"/>
    <w:rsid w:val="00914D7F"/>
    <w:rsid w:val="009413BF"/>
    <w:rsid w:val="009D070D"/>
    <w:rsid w:val="00C05D5D"/>
    <w:rsid w:val="00E6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chartTrackingRefBased/>
  <w15:docId w15:val="{0BF32AF2-B5BC-487A-82B5-52B4C4985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2B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C2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C2B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2B7A"/>
  </w:style>
  <w:style w:type="paragraph" w:styleId="Footer">
    <w:name w:val="footer"/>
    <w:basedOn w:val="Normal"/>
    <w:link w:val="FooterChar"/>
    <w:uiPriority w:val="99"/>
    <w:unhideWhenUsed/>
    <w:rsid w:val="004C2B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2B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4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1003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11</cp:revision>
  <dcterms:created xsi:type="dcterms:W3CDTF">2023-10-24T03:57:00Z</dcterms:created>
  <dcterms:modified xsi:type="dcterms:W3CDTF">2023-10-24T10:11:00Z</dcterms:modified>
</cp:coreProperties>
</file>